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92DA0" w14:textId="77777777" w:rsidR="0014220D" w:rsidRPr="00831845" w:rsidRDefault="0014220D" w:rsidP="0009173E">
      <w:pPr>
        <w:jc w:val="center"/>
        <w:rPr>
          <w:sz w:val="48"/>
          <w:szCs w:val="48"/>
        </w:rPr>
      </w:pPr>
      <w:bookmarkStart w:id="0" w:name="_Toc423509505"/>
    </w:p>
    <w:p w14:paraId="22382B05" w14:textId="77777777" w:rsidR="0014220D" w:rsidRPr="00831845" w:rsidRDefault="0014220D" w:rsidP="0009173E">
      <w:pPr>
        <w:jc w:val="center"/>
        <w:rPr>
          <w:b/>
          <w:sz w:val="48"/>
          <w:szCs w:val="48"/>
        </w:rPr>
      </w:pPr>
    </w:p>
    <w:p w14:paraId="5FD714C3" w14:textId="77777777" w:rsidR="0014220D" w:rsidRPr="00831845" w:rsidRDefault="00551C6A" w:rsidP="0009173E">
      <w:pPr>
        <w:jc w:val="center"/>
        <w:rPr>
          <w:b/>
          <w:sz w:val="44"/>
          <w:szCs w:val="44"/>
        </w:rPr>
      </w:pPr>
      <w:bookmarkStart w:id="1" w:name="_Toc505072576"/>
      <w:bookmarkStart w:id="2" w:name="_Toc505076777"/>
      <w:bookmarkStart w:id="3" w:name="_Toc505086888"/>
      <w:bookmarkStart w:id="4" w:name="_Toc505088673"/>
      <w:bookmarkStart w:id="5" w:name="_Toc505090856"/>
      <w:r w:rsidRPr="00831845">
        <w:rPr>
          <w:b/>
          <w:sz w:val="44"/>
          <w:szCs w:val="44"/>
        </w:rPr>
        <w:t xml:space="preserve">Bilag 4: </w:t>
      </w:r>
      <w:bookmarkEnd w:id="1"/>
      <w:bookmarkEnd w:id="2"/>
      <w:bookmarkEnd w:id="3"/>
      <w:bookmarkEnd w:id="4"/>
      <w:bookmarkEnd w:id="5"/>
      <w:r w:rsidRPr="00831845">
        <w:rPr>
          <w:b/>
          <w:sz w:val="44"/>
          <w:szCs w:val="44"/>
        </w:rPr>
        <w:t>Prosjekt- og framdriftsplan for etableringsfasen</w:t>
      </w:r>
    </w:p>
    <w:p w14:paraId="594474A6" w14:textId="77777777" w:rsidR="0014220D" w:rsidRPr="00831845" w:rsidRDefault="0014220D" w:rsidP="0009173E">
      <w:pPr>
        <w:jc w:val="center"/>
        <w:rPr>
          <w:sz w:val="44"/>
          <w:szCs w:val="44"/>
        </w:rPr>
      </w:pPr>
    </w:p>
    <w:p w14:paraId="323BEF27" w14:textId="77777777" w:rsidR="0014220D" w:rsidRPr="00831845" w:rsidRDefault="0014220D" w:rsidP="0009173E">
      <w:pPr>
        <w:jc w:val="center"/>
        <w:rPr>
          <w:sz w:val="44"/>
          <w:szCs w:val="44"/>
        </w:rPr>
      </w:pPr>
    </w:p>
    <w:p w14:paraId="405285C2" w14:textId="77777777" w:rsidR="0014220D" w:rsidRPr="00831845" w:rsidRDefault="0014220D" w:rsidP="0009173E">
      <w:pPr>
        <w:jc w:val="center"/>
        <w:rPr>
          <w:sz w:val="44"/>
          <w:szCs w:val="44"/>
        </w:rPr>
      </w:pPr>
    </w:p>
    <w:p w14:paraId="38E22E1B" w14:textId="77777777" w:rsidR="0014220D" w:rsidRPr="00831845" w:rsidRDefault="0014220D" w:rsidP="0009173E">
      <w:pPr>
        <w:jc w:val="center"/>
        <w:rPr>
          <w:sz w:val="44"/>
          <w:szCs w:val="44"/>
        </w:rPr>
      </w:pPr>
    </w:p>
    <w:p w14:paraId="580F985A" w14:textId="20007A68" w:rsidR="0014220D" w:rsidRPr="00831845" w:rsidRDefault="00551C6A" w:rsidP="722FC9EC">
      <w:pPr>
        <w:jc w:val="center"/>
        <w:rPr>
          <w:b/>
          <w:bCs/>
          <w:sz w:val="44"/>
          <w:szCs w:val="44"/>
        </w:rPr>
      </w:pPr>
      <w:bookmarkStart w:id="6" w:name="_Toc505072577"/>
      <w:bookmarkStart w:id="7" w:name="_Toc505076778"/>
      <w:bookmarkStart w:id="8" w:name="_Toc505086889"/>
      <w:bookmarkStart w:id="9" w:name="_Toc505088674"/>
      <w:r w:rsidRPr="722FC9EC">
        <w:rPr>
          <w:b/>
          <w:bCs/>
          <w:sz w:val="44"/>
          <w:szCs w:val="44"/>
        </w:rPr>
        <w:t xml:space="preserve">Avtale </w:t>
      </w:r>
      <w:r w:rsidR="0E10730E" w:rsidRPr="722FC9EC">
        <w:rPr>
          <w:b/>
          <w:bCs/>
          <w:sz w:val="44"/>
          <w:szCs w:val="44"/>
        </w:rPr>
        <w:t>om</w:t>
      </w:r>
      <w:r w:rsidRPr="722FC9EC">
        <w:rPr>
          <w:b/>
          <w:bCs/>
          <w:sz w:val="44"/>
          <w:szCs w:val="44"/>
        </w:rPr>
        <w:t xml:space="preserve"> vedlikehold av IKT-systemer for Landbruksdirektoratet</w:t>
      </w:r>
      <w:bookmarkEnd w:id="6"/>
      <w:bookmarkEnd w:id="7"/>
      <w:bookmarkEnd w:id="8"/>
      <w:bookmarkEnd w:id="9"/>
    </w:p>
    <w:p w14:paraId="695486AA" w14:textId="77777777" w:rsidR="0014220D" w:rsidRPr="00831845" w:rsidRDefault="0014220D" w:rsidP="0009173E">
      <w:pPr>
        <w:jc w:val="center"/>
      </w:pPr>
    </w:p>
    <w:p w14:paraId="6ABF1D05" w14:textId="7DC98B1B" w:rsidR="0014220D" w:rsidRPr="00831845" w:rsidRDefault="008C6AF7" w:rsidP="722FC9EC">
      <w:pPr>
        <w:jc w:val="center"/>
        <w:rPr>
          <w:b/>
          <w:bCs/>
          <w:sz w:val="44"/>
          <w:szCs w:val="44"/>
        </w:rPr>
      </w:pPr>
      <w:r w:rsidRPr="722FC9EC">
        <w:rPr>
          <w:b/>
          <w:bCs/>
          <w:sz w:val="44"/>
          <w:szCs w:val="44"/>
        </w:rPr>
        <w:t>2026</w:t>
      </w:r>
    </w:p>
    <w:p w14:paraId="40C92CEC" w14:textId="77777777" w:rsidR="0014220D" w:rsidRPr="00831845" w:rsidRDefault="00551C6A">
      <w:r w:rsidRPr="00831845">
        <w:br w:type="page"/>
      </w:r>
    </w:p>
    <w:sdt>
      <w:sdtPr>
        <w:rPr>
          <w:b w:val="0"/>
          <w:color w:val="auto"/>
          <w:sz w:val="22"/>
          <w:szCs w:val="24"/>
        </w:rPr>
        <w:id w:val="-1040982986"/>
        <w:docPartObj>
          <w:docPartGallery w:val="Table of Contents"/>
          <w:docPartUnique/>
        </w:docPartObj>
      </w:sdtPr>
      <w:sdtEndPr>
        <w:rPr>
          <w:szCs w:val="22"/>
        </w:rPr>
      </w:sdtEndPr>
      <w:sdtContent>
        <w:p w14:paraId="00CD26FD" w14:textId="77777777" w:rsidR="0014220D" w:rsidRPr="00ED43F1" w:rsidRDefault="00551C6A">
          <w:pPr>
            <w:pStyle w:val="Overskriftforinnholdsfortegnelse"/>
            <w:rPr>
              <w:color w:val="auto"/>
            </w:rPr>
          </w:pPr>
          <w:r w:rsidRPr="00ED43F1">
            <w:rPr>
              <w:color w:val="auto"/>
            </w:rPr>
            <w:t>Innhold</w:t>
          </w:r>
        </w:p>
        <w:p w14:paraId="29F6E2F3" w14:textId="2EE8F1E4" w:rsidR="00250043" w:rsidRDefault="00551C6A" w:rsidP="677D4A84">
          <w:pPr>
            <w:pStyle w:val="INNH1"/>
            <w:tabs>
              <w:tab w:val="left" w:pos="435"/>
              <w:tab w:val="right" w:leader="dot" w:pos="9060"/>
            </w:tabs>
          </w:pPr>
          <w:r>
            <w:fldChar w:fldCharType="begin"/>
          </w:r>
          <w:r>
            <w:instrText>TOC \o "1-3" \z \u \h</w:instrText>
          </w:r>
          <w:r>
            <w:fldChar w:fldCharType="separate"/>
          </w:r>
          <w:hyperlink w:anchor="_Toc1629907923">
            <w:r w:rsidR="677D4A84" w:rsidRPr="677D4A84">
              <w:rPr>
                <w:rStyle w:val="Hyperkobling"/>
              </w:rPr>
              <w:t>1</w:t>
            </w:r>
            <w:r>
              <w:tab/>
            </w:r>
            <w:r w:rsidR="677D4A84" w:rsidRPr="677D4A84">
              <w:rPr>
                <w:rStyle w:val="Hyperkobling"/>
              </w:rPr>
              <w:t>Definisjoner</w:t>
            </w:r>
            <w:r>
              <w:tab/>
            </w:r>
            <w:r>
              <w:fldChar w:fldCharType="begin"/>
            </w:r>
            <w:r>
              <w:instrText>PAGEREF _Toc1629907923 \h</w:instrText>
            </w:r>
            <w:r>
              <w:fldChar w:fldCharType="separate"/>
            </w:r>
            <w:r w:rsidR="677D4A84" w:rsidRPr="677D4A84">
              <w:rPr>
                <w:rStyle w:val="Hyperkobling"/>
              </w:rPr>
              <w:t>2</w:t>
            </w:r>
            <w:r>
              <w:fldChar w:fldCharType="end"/>
            </w:r>
          </w:hyperlink>
        </w:p>
        <w:p w14:paraId="7F6D5293" w14:textId="28E0D410" w:rsidR="00250043" w:rsidRDefault="677D4A84" w:rsidP="677D4A84">
          <w:pPr>
            <w:pStyle w:val="INNH1"/>
            <w:tabs>
              <w:tab w:val="left" w:pos="435"/>
              <w:tab w:val="right" w:leader="dot" w:pos="9060"/>
            </w:tabs>
          </w:pPr>
          <w:hyperlink w:anchor="_Toc952942248">
            <w:r w:rsidRPr="677D4A84">
              <w:rPr>
                <w:rStyle w:val="Hyperkobling"/>
              </w:rPr>
              <w:t>2</w:t>
            </w:r>
            <w:r w:rsidR="722FC9EC">
              <w:tab/>
            </w:r>
            <w:r w:rsidRPr="677D4A84">
              <w:rPr>
                <w:rStyle w:val="Hyperkobling"/>
              </w:rPr>
              <w:t>Plan for Etableringsprosjektet</w:t>
            </w:r>
            <w:r w:rsidR="722FC9EC">
              <w:tab/>
            </w:r>
            <w:r w:rsidR="722FC9EC">
              <w:fldChar w:fldCharType="begin"/>
            </w:r>
            <w:r w:rsidR="722FC9EC">
              <w:instrText>PAGEREF _Toc952942248 \h</w:instrText>
            </w:r>
            <w:r w:rsidR="722FC9EC">
              <w:fldChar w:fldCharType="separate"/>
            </w:r>
            <w:r w:rsidRPr="677D4A84">
              <w:rPr>
                <w:rStyle w:val="Hyperkobling"/>
              </w:rPr>
              <w:t>3</w:t>
            </w:r>
            <w:r w:rsidR="722FC9EC">
              <w:fldChar w:fldCharType="end"/>
            </w:r>
          </w:hyperlink>
        </w:p>
        <w:p w14:paraId="2005CA7D" w14:textId="060DC330" w:rsidR="00250043" w:rsidRDefault="677D4A84" w:rsidP="677D4A84">
          <w:pPr>
            <w:pStyle w:val="INNH2"/>
            <w:tabs>
              <w:tab w:val="left" w:pos="660"/>
              <w:tab w:val="right" w:leader="dot" w:pos="9060"/>
            </w:tabs>
          </w:pPr>
          <w:hyperlink w:anchor="_Toc1002731201">
            <w:r w:rsidRPr="677D4A84">
              <w:rPr>
                <w:rStyle w:val="Hyperkobling"/>
              </w:rPr>
              <w:t>2.1</w:t>
            </w:r>
            <w:r w:rsidR="722FC9EC">
              <w:tab/>
            </w:r>
            <w:r w:rsidRPr="677D4A84">
              <w:rPr>
                <w:rStyle w:val="Hyperkobling"/>
              </w:rPr>
              <w:t>Ansvar og målsetning</w:t>
            </w:r>
            <w:r w:rsidR="722FC9EC">
              <w:tab/>
            </w:r>
            <w:r w:rsidR="722FC9EC">
              <w:fldChar w:fldCharType="begin"/>
            </w:r>
            <w:r w:rsidR="722FC9EC">
              <w:instrText>PAGEREF _Toc1002731201 \h</w:instrText>
            </w:r>
            <w:r w:rsidR="722FC9EC">
              <w:fldChar w:fldCharType="separate"/>
            </w:r>
            <w:r w:rsidRPr="677D4A84">
              <w:rPr>
                <w:rStyle w:val="Hyperkobling"/>
              </w:rPr>
              <w:t>3</w:t>
            </w:r>
            <w:r w:rsidR="722FC9EC">
              <w:fldChar w:fldCharType="end"/>
            </w:r>
          </w:hyperlink>
        </w:p>
        <w:p w14:paraId="1935E545" w14:textId="14A2A0AD" w:rsidR="00250043" w:rsidRDefault="677D4A84" w:rsidP="677D4A84">
          <w:pPr>
            <w:pStyle w:val="INNH2"/>
            <w:tabs>
              <w:tab w:val="left" w:pos="660"/>
              <w:tab w:val="right" w:leader="dot" w:pos="9060"/>
            </w:tabs>
          </w:pPr>
          <w:hyperlink w:anchor="_Toc1881015694">
            <w:r w:rsidRPr="677D4A84">
              <w:rPr>
                <w:rStyle w:val="Hyperkobling"/>
              </w:rPr>
              <w:t>2.2</w:t>
            </w:r>
            <w:r w:rsidR="722FC9EC">
              <w:tab/>
            </w:r>
            <w:r w:rsidRPr="677D4A84">
              <w:rPr>
                <w:rStyle w:val="Hyperkobling"/>
              </w:rPr>
              <w:t>Fremdriftsplan</w:t>
            </w:r>
            <w:r w:rsidR="722FC9EC">
              <w:tab/>
            </w:r>
            <w:r w:rsidR="722FC9EC">
              <w:fldChar w:fldCharType="begin"/>
            </w:r>
            <w:r w:rsidR="722FC9EC">
              <w:instrText>PAGEREF _Toc1881015694 \h</w:instrText>
            </w:r>
            <w:r w:rsidR="722FC9EC">
              <w:fldChar w:fldCharType="separate"/>
            </w:r>
            <w:r w:rsidRPr="677D4A84">
              <w:rPr>
                <w:rStyle w:val="Hyperkobling"/>
              </w:rPr>
              <w:t>3</w:t>
            </w:r>
            <w:r w:rsidR="722FC9EC">
              <w:fldChar w:fldCharType="end"/>
            </w:r>
          </w:hyperlink>
        </w:p>
        <w:p w14:paraId="43A942F6" w14:textId="1B4D4C5E" w:rsidR="00250043" w:rsidRDefault="677D4A84" w:rsidP="677D4A84">
          <w:pPr>
            <w:pStyle w:val="INNH2"/>
            <w:tabs>
              <w:tab w:val="left" w:pos="660"/>
              <w:tab w:val="right" w:leader="dot" w:pos="9060"/>
            </w:tabs>
          </w:pPr>
          <w:hyperlink w:anchor="_Toc1913631749">
            <w:r w:rsidRPr="677D4A84">
              <w:rPr>
                <w:rStyle w:val="Hyperkobling"/>
              </w:rPr>
              <w:t>2.3</w:t>
            </w:r>
            <w:r w:rsidR="722FC9EC">
              <w:tab/>
            </w:r>
            <w:r w:rsidRPr="677D4A84">
              <w:rPr>
                <w:rStyle w:val="Hyperkobling"/>
              </w:rPr>
              <w:t>Oppstart av ordinært vedlikehold</w:t>
            </w:r>
            <w:r w:rsidR="722FC9EC">
              <w:tab/>
            </w:r>
            <w:r w:rsidR="722FC9EC">
              <w:fldChar w:fldCharType="begin"/>
            </w:r>
            <w:r w:rsidR="722FC9EC">
              <w:instrText>PAGEREF _Toc1913631749 \h</w:instrText>
            </w:r>
            <w:r w:rsidR="722FC9EC">
              <w:fldChar w:fldCharType="separate"/>
            </w:r>
            <w:r w:rsidRPr="677D4A84">
              <w:rPr>
                <w:rStyle w:val="Hyperkobling"/>
              </w:rPr>
              <w:t>4</w:t>
            </w:r>
            <w:r w:rsidR="722FC9EC">
              <w:fldChar w:fldCharType="end"/>
            </w:r>
          </w:hyperlink>
        </w:p>
        <w:p w14:paraId="4F7AA85D" w14:textId="68EC1271" w:rsidR="00250043" w:rsidRDefault="677D4A84" w:rsidP="677D4A84">
          <w:pPr>
            <w:pStyle w:val="INNH1"/>
            <w:tabs>
              <w:tab w:val="left" w:pos="435"/>
              <w:tab w:val="right" w:leader="dot" w:pos="9060"/>
            </w:tabs>
          </w:pPr>
          <w:hyperlink w:anchor="_Toc232296191">
            <w:r w:rsidRPr="677D4A84">
              <w:rPr>
                <w:rStyle w:val="Hyperkobling"/>
              </w:rPr>
              <w:t>3</w:t>
            </w:r>
            <w:r w:rsidR="722FC9EC">
              <w:tab/>
            </w:r>
            <w:r w:rsidRPr="677D4A84">
              <w:rPr>
                <w:rStyle w:val="Hyperkobling"/>
              </w:rPr>
              <w:t>Samhandlingsplan</w:t>
            </w:r>
            <w:r w:rsidR="722FC9EC">
              <w:tab/>
            </w:r>
            <w:r w:rsidR="722FC9EC">
              <w:fldChar w:fldCharType="begin"/>
            </w:r>
            <w:r w:rsidR="722FC9EC">
              <w:instrText>PAGEREF _Toc232296191 \h</w:instrText>
            </w:r>
            <w:r w:rsidR="722FC9EC">
              <w:fldChar w:fldCharType="separate"/>
            </w:r>
            <w:r w:rsidRPr="677D4A84">
              <w:rPr>
                <w:rStyle w:val="Hyperkobling"/>
              </w:rPr>
              <w:t>4</w:t>
            </w:r>
            <w:r w:rsidR="722FC9EC">
              <w:fldChar w:fldCharType="end"/>
            </w:r>
          </w:hyperlink>
        </w:p>
        <w:p w14:paraId="1C7F41E5" w14:textId="77777777" w:rsidR="0014220D" w:rsidRDefault="00551C6A">
          <w:r>
            <w:rPr>
              <w:b/>
              <w:bCs/>
            </w:rPr>
            <w:fldChar w:fldCharType="end"/>
          </w:r>
        </w:p>
      </w:sdtContent>
    </w:sdt>
    <w:p w14:paraId="590FB61F" w14:textId="77777777" w:rsidR="0014220D" w:rsidRPr="00831845" w:rsidRDefault="00551C6A">
      <w:r w:rsidRPr="00831845">
        <w:br w:type="page"/>
      </w:r>
    </w:p>
    <w:p w14:paraId="4ACAAB7D" w14:textId="77777777" w:rsidR="0014220D" w:rsidRPr="00831845" w:rsidRDefault="00551C6A" w:rsidP="0009173E">
      <w:pPr>
        <w:pStyle w:val="Overskrift1"/>
      </w:pPr>
      <w:bookmarkStart w:id="10" w:name="_Toc1629907923"/>
      <w:bookmarkEnd w:id="0"/>
      <w:r>
        <w:lastRenderedPageBreak/>
        <w:t>Definisjoner</w:t>
      </w:r>
      <w:bookmarkEnd w:id="10"/>
    </w:p>
    <w:tbl>
      <w:tblPr>
        <w:tblStyle w:val="Tabellrutenett"/>
        <w:tblW w:w="0" w:type="auto"/>
        <w:tblLook w:val="04A0" w:firstRow="1" w:lastRow="0" w:firstColumn="1" w:lastColumn="0" w:noHBand="0" w:noVBand="1"/>
      </w:tblPr>
      <w:tblGrid>
        <w:gridCol w:w="2689"/>
        <w:gridCol w:w="6371"/>
      </w:tblGrid>
      <w:tr w:rsidR="00B47EC2" w14:paraId="4488C40A" w14:textId="77777777" w:rsidTr="7392721A">
        <w:tc>
          <w:tcPr>
            <w:tcW w:w="2689" w:type="dxa"/>
            <w:shd w:val="clear" w:color="auto" w:fill="E7E6E6" w:themeFill="background2"/>
          </w:tcPr>
          <w:p w14:paraId="5C21A749" w14:textId="77777777" w:rsidR="0014220D" w:rsidRPr="00831845" w:rsidRDefault="00551C6A" w:rsidP="0009173E">
            <w:pPr>
              <w:rPr>
                <w:b/>
              </w:rPr>
            </w:pPr>
            <w:r w:rsidRPr="00831845">
              <w:rPr>
                <w:b/>
              </w:rPr>
              <w:t>Begrep</w:t>
            </w:r>
          </w:p>
        </w:tc>
        <w:tc>
          <w:tcPr>
            <w:tcW w:w="6373" w:type="dxa"/>
            <w:shd w:val="clear" w:color="auto" w:fill="E7E6E6" w:themeFill="background2"/>
          </w:tcPr>
          <w:p w14:paraId="121B834C" w14:textId="77777777" w:rsidR="0014220D" w:rsidRPr="00831845" w:rsidRDefault="00551C6A" w:rsidP="0009173E">
            <w:pPr>
              <w:rPr>
                <w:b/>
              </w:rPr>
            </w:pPr>
            <w:r w:rsidRPr="00831845">
              <w:rPr>
                <w:b/>
              </w:rPr>
              <w:t>Beskrivelse</w:t>
            </w:r>
          </w:p>
        </w:tc>
      </w:tr>
      <w:tr w:rsidR="00B47EC2" w14:paraId="3F539D71" w14:textId="77777777" w:rsidTr="7392721A">
        <w:tc>
          <w:tcPr>
            <w:tcW w:w="2689" w:type="dxa"/>
          </w:tcPr>
          <w:p w14:paraId="4DD58DC5" w14:textId="77777777" w:rsidR="0014220D" w:rsidRPr="00831845" w:rsidRDefault="00551C6A" w:rsidP="0009173E">
            <w:r w:rsidRPr="00831845">
              <w:t>Etableringsprosjekt</w:t>
            </w:r>
          </w:p>
        </w:tc>
        <w:tc>
          <w:tcPr>
            <w:tcW w:w="6373" w:type="dxa"/>
          </w:tcPr>
          <w:p w14:paraId="14ACAC1D" w14:textId="77777777" w:rsidR="0014220D" w:rsidRPr="00831845" w:rsidRDefault="00551C6A" w:rsidP="0009173E">
            <w:r w:rsidRPr="00831845">
              <w:t>Etablering av vedlikeholdstjenestens skal organiseres som et prosjekt, benevnt Etableringsprosjekt</w:t>
            </w:r>
          </w:p>
        </w:tc>
      </w:tr>
      <w:tr w:rsidR="00B47EC2" w14:paraId="24C8407F" w14:textId="77777777" w:rsidTr="7392721A">
        <w:tc>
          <w:tcPr>
            <w:tcW w:w="2689" w:type="dxa"/>
          </w:tcPr>
          <w:p w14:paraId="05CBC7C7" w14:textId="77777777" w:rsidR="0014220D" w:rsidRPr="00831845" w:rsidRDefault="00551C6A" w:rsidP="0009173E">
            <w:r w:rsidRPr="00831845">
              <w:t>Gjennomføringsfase</w:t>
            </w:r>
          </w:p>
        </w:tc>
        <w:tc>
          <w:tcPr>
            <w:tcW w:w="6373" w:type="dxa"/>
          </w:tcPr>
          <w:p w14:paraId="75BBDAF5" w14:textId="77777777" w:rsidR="0014220D" w:rsidRPr="00831845" w:rsidRDefault="00551C6A" w:rsidP="0009173E">
            <w:r w:rsidRPr="00831845">
              <w:t>Del av Etableringsprosjektet, hvor partene fastsetter nødvendige rutiner og prosesser for:</w:t>
            </w:r>
          </w:p>
          <w:p w14:paraId="42CBD5A6" w14:textId="77777777" w:rsidR="0014220D" w:rsidRPr="00831845" w:rsidRDefault="00551C6A" w:rsidP="0009173E">
            <w:pPr>
              <w:pStyle w:val="Listeavsnitt"/>
              <w:numPr>
                <w:ilvl w:val="0"/>
                <w:numId w:val="23"/>
              </w:numPr>
            </w:pPr>
            <w:r w:rsidRPr="00831845">
              <w:t>vedlikeholdstjenestene</w:t>
            </w:r>
          </w:p>
          <w:p w14:paraId="20D029D5" w14:textId="7936720F" w:rsidR="0014220D" w:rsidRPr="00831845" w:rsidRDefault="00551C6A" w:rsidP="0009173E">
            <w:pPr>
              <w:pStyle w:val="Listeavsnitt"/>
              <w:numPr>
                <w:ilvl w:val="0"/>
                <w:numId w:val="23"/>
              </w:numPr>
            </w:pPr>
            <w:r>
              <w:t xml:space="preserve">organisering og opplæring av </w:t>
            </w:r>
            <w:r w:rsidR="13DEB454">
              <w:t>V</w:t>
            </w:r>
            <w:r>
              <w:t>edlikeholdsteamet</w:t>
            </w:r>
          </w:p>
          <w:p w14:paraId="6CE192C3" w14:textId="77777777" w:rsidR="0014220D" w:rsidRPr="00831845" w:rsidRDefault="00551C6A" w:rsidP="0009173E">
            <w:pPr>
              <w:pStyle w:val="Listeavsnitt"/>
              <w:numPr>
                <w:ilvl w:val="0"/>
                <w:numId w:val="23"/>
              </w:numPr>
            </w:pPr>
            <w:r w:rsidRPr="00831845">
              <w:t>overtakelse av vedlikeholdstjenestene</w:t>
            </w:r>
          </w:p>
        </w:tc>
      </w:tr>
      <w:tr w:rsidR="00B47EC2" w14:paraId="46ABE5D0" w14:textId="77777777" w:rsidTr="7392721A">
        <w:tc>
          <w:tcPr>
            <w:tcW w:w="2689" w:type="dxa"/>
          </w:tcPr>
          <w:p w14:paraId="315F1324" w14:textId="77777777" w:rsidR="0014220D" w:rsidRPr="00831845" w:rsidRDefault="00551C6A" w:rsidP="0009173E">
            <w:r w:rsidRPr="00831845">
              <w:t>Opplæringsfase</w:t>
            </w:r>
          </w:p>
        </w:tc>
        <w:tc>
          <w:tcPr>
            <w:tcW w:w="6373" w:type="dxa"/>
          </w:tcPr>
          <w:p w14:paraId="276E1F1A" w14:textId="627B7398" w:rsidR="0014220D" w:rsidRPr="00831845" w:rsidRDefault="00551C6A" w:rsidP="7392721A">
            <w:pPr>
              <w:spacing w:line="259" w:lineRule="auto"/>
            </w:pPr>
            <w:r>
              <w:t xml:space="preserve">Del av Etableringsprosjektet, hvor partene gjennomfører nødvendig opplæring av ressurser i </w:t>
            </w:r>
            <w:r w:rsidR="073B02F5">
              <w:t>V</w:t>
            </w:r>
            <w:r>
              <w:t>edlikeholdsteamet</w:t>
            </w:r>
          </w:p>
        </w:tc>
      </w:tr>
      <w:tr w:rsidR="00B47EC2" w14:paraId="023641FB" w14:textId="77777777" w:rsidTr="7392721A">
        <w:tc>
          <w:tcPr>
            <w:tcW w:w="2689" w:type="dxa"/>
          </w:tcPr>
          <w:p w14:paraId="4B9C2D56" w14:textId="77777777" w:rsidR="0014220D" w:rsidRPr="00831845" w:rsidRDefault="00551C6A" w:rsidP="0009173E">
            <w:r w:rsidRPr="00831845">
              <w:t>Dato for ordinært vedlikehold</w:t>
            </w:r>
          </w:p>
        </w:tc>
        <w:tc>
          <w:tcPr>
            <w:tcW w:w="6373" w:type="dxa"/>
          </w:tcPr>
          <w:p w14:paraId="41840EBD" w14:textId="77777777" w:rsidR="0014220D" w:rsidRPr="00831845" w:rsidRDefault="00551C6A" w:rsidP="0009173E">
            <w:r w:rsidRPr="00831845">
              <w:t xml:space="preserve">Den datoen Leverandøren har overtatt alt ansvar for vedlikehold under Avtalen. </w:t>
            </w:r>
          </w:p>
        </w:tc>
      </w:tr>
    </w:tbl>
    <w:p w14:paraId="768DDB13" w14:textId="52752415" w:rsidR="0014220D" w:rsidRPr="00831845" w:rsidRDefault="74700B7B" w:rsidP="0009173E">
      <w:pPr>
        <w:pStyle w:val="Overskrift1"/>
      </w:pPr>
      <w:bookmarkStart w:id="11" w:name="_Toc952942248"/>
      <w:r>
        <w:t>Plan for Etableringsprosjektet</w:t>
      </w:r>
      <w:bookmarkEnd w:id="11"/>
    </w:p>
    <w:p w14:paraId="7111643D" w14:textId="0A599D3E" w:rsidR="0B12E74E" w:rsidRDefault="602388BB" w:rsidP="722FC9EC">
      <w:pPr>
        <w:pStyle w:val="Overskrift2"/>
      </w:pPr>
      <w:bookmarkStart w:id="12" w:name="_Toc1002731201"/>
      <w:r>
        <w:t>Ansvar og målsetning</w:t>
      </w:r>
      <w:bookmarkEnd w:id="12"/>
    </w:p>
    <w:p w14:paraId="5F0A649E" w14:textId="0DE8E9F3" w:rsidR="0B12E74E" w:rsidRDefault="0B12E74E" w:rsidP="0D606E79">
      <w:r>
        <w:t xml:space="preserve">Etableringsprosjektet skal omfatte etablering av vedlikeholdstjenestene, inkludert prosesser, samhandling, verktøy og nødvendige styringsmekanismer. Leverandøren er ansvarlig for planlegging, gjennomføring og prosjektledelse av Etableringsprosjektet. Kunden skal bidra med nødvendige ressurser, avklaringer og beslutninger i henhold til fremdrifts- og prosjektplanen. </w:t>
      </w:r>
    </w:p>
    <w:p w14:paraId="1DCEDFFF" w14:textId="075279DF" w:rsidR="0D606E79" w:rsidRDefault="0D606E79" w:rsidP="0D606E79"/>
    <w:p w14:paraId="44FA7FE7" w14:textId="0A67156D" w:rsidR="31E1B73F" w:rsidRDefault="31E1B73F">
      <w:r>
        <w:t xml:space="preserve">Målsetningen med Etableringsprosjektet er å: </w:t>
      </w:r>
    </w:p>
    <w:p w14:paraId="0BED4A3E" w14:textId="01DBC284" w:rsidR="31E1B73F" w:rsidRDefault="31E1B73F" w:rsidP="0D606E79">
      <w:r>
        <w:t xml:space="preserve"> </w:t>
      </w:r>
    </w:p>
    <w:p w14:paraId="7901C1E7" w14:textId="760BCE42" w:rsidR="31E1B73F" w:rsidRDefault="31E1B73F">
      <w:pPr>
        <w:pStyle w:val="Listeavsnitt"/>
        <w:numPr>
          <w:ilvl w:val="0"/>
          <w:numId w:val="28"/>
        </w:numPr>
      </w:pPr>
      <w:r>
        <w:t>tilrettelegge for at partene kan ivareta Avtalens formål</w:t>
      </w:r>
    </w:p>
    <w:p w14:paraId="267C8413" w14:textId="40DEC411" w:rsidR="00E63514" w:rsidRDefault="00FB32A5" w:rsidP="722FC9EC">
      <w:pPr>
        <w:pStyle w:val="Listeavsnitt"/>
        <w:keepLines w:val="0"/>
        <w:widowControl/>
        <w:numPr>
          <w:ilvl w:val="0"/>
          <w:numId w:val="28"/>
        </w:numPr>
      </w:pPr>
      <w:r>
        <w:t>gjøre Leverandøren i stand til å overta ansvaret for vedlikeholdstjenestene</w:t>
      </w:r>
    </w:p>
    <w:p w14:paraId="6B5845FE" w14:textId="1AF60B08" w:rsidR="31E1B73F" w:rsidRDefault="31E1B73F" w:rsidP="722FC9EC">
      <w:pPr>
        <w:pStyle w:val="Listeavsnitt"/>
        <w:numPr>
          <w:ilvl w:val="0"/>
          <w:numId w:val="28"/>
        </w:numPr>
      </w:pPr>
      <w:r>
        <w:t xml:space="preserve">avklare prosess for etablering og overføring av vedlikeholdstjenester fra Kundens tidligere </w:t>
      </w:r>
      <w:proofErr w:type="spellStart"/>
      <w:r>
        <w:t>vedlikeholdsleverandør</w:t>
      </w:r>
      <w:proofErr w:type="spellEnd"/>
      <w:r>
        <w:t xml:space="preserve"> til Leverandøren</w:t>
      </w:r>
    </w:p>
    <w:p w14:paraId="44A86871" w14:textId="6A6F8F74" w:rsidR="31E1B73F" w:rsidRDefault="31E1B73F" w:rsidP="722FC9EC">
      <w:pPr>
        <w:pStyle w:val="Listeavsnitt"/>
        <w:keepLines w:val="0"/>
        <w:widowControl/>
        <w:numPr>
          <w:ilvl w:val="0"/>
          <w:numId w:val="28"/>
        </w:numPr>
      </w:pPr>
      <w:r>
        <w:t>fastsette plan for kompetanseoverføring og gjennomføre opplæring av ressurser i Vedlikeholdsteamet for å sikre helhetlig kvalitet i alle ledd av vedlikeholdstjenestene</w:t>
      </w:r>
    </w:p>
    <w:p w14:paraId="56765DCE" w14:textId="482853EA" w:rsidR="31E1B73F" w:rsidRDefault="31E1B73F" w:rsidP="722FC9EC">
      <w:pPr>
        <w:pStyle w:val="Listeavsnitt"/>
        <w:keepLines w:val="0"/>
        <w:widowControl/>
        <w:numPr>
          <w:ilvl w:val="0"/>
          <w:numId w:val="28"/>
        </w:numPr>
      </w:pPr>
      <w:r>
        <w:t>utarbeide rutiner og/eller standarder for levering av vedlikeholdstjenester og dokumentasjon</w:t>
      </w:r>
    </w:p>
    <w:p w14:paraId="5A7C626E" w14:textId="755E7EC2" w:rsidR="0D606E79" w:rsidRDefault="31E1B73F" w:rsidP="722FC9EC">
      <w:pPr>
        <w:pStyle w:val="Listeavsnitt"/>
        <w:keepLines w:val="0"/>
        <w:widowControl/>
        <w:numPr>
          <w:ilvl w:val="0"/>
          <w:numId w:val="28"/>
        </w:numPr>
      </w:pPr>
      <w:r>
        <w:t xml:space="preserve">definere partenes og tredjeparters roller og ansvar </w:t>
      </w:r>
    </w:p>
    <w:p w14:paraId="790F979E" w14:textId="6FC1EDF5" w:rsidR="23CA1F57" w:rsidRDefault="3C9D959A" w:rsidP="677D4A84">
      <w:pPr>
        <w:pStyle w:val="Overskrift2"/>
      </w:pPr>
      <w:bookmarkStart w:id="13" w:name="_Toc1881015694"/>
      <w:r>
        <w:t>Fremdriftsplan</w:t>
      </w:r>
      <w:bookmarkEnd w:id="13"/>
    </w:p>
    <w:p w14:paraId="7BB53C9C" w14:textId="02F653A9" w:rsidR="0014220D" w:rsidRPr="00831845" w:rsidRDefault="00551C6A" w:rsidP="0009173E">
      <w:r>
        <w:t>Leverandøren skal</w:t>
      </w:r>
      <w:r w:rsidR="5855194F">
        <w:t xml:space="preserve"> i samarbeid med Kunden</w:t>
      </w:r>
      <w:r>
        <w:t xml:space="preserve"> lage en framdriftsplan for Etableringsprosjektet. </w:t>
      </w:r>
      <w:r w:rsidR="48410809">
        <w:t>Fremdriftsplanen skal inneholde følgende milepæler:</w:t>
      </w:r>
    </w:p>
    <w:p w14:paraId="36D8E78E" w14:textId="4296D0E2" w:rsidR="0014220D" w:rsidRPr="00831845" w:rsidRDefault="0014220D" w:rsidP="0009173E"/>
    <w:tbl>
      <w:tblPr>
        <w:tblStyle w:val="Tabellrutenett"/>
        <w:tblW w:w="0" w:type="auto"/>
        <w:tblLook w:val="04A0" w:firstRow="1" w:lastRow="0" w:firstColumn="1" w:lastColumn="0" w:noHBand="0" w:noVBand="1"/>
      </w:tblPr>
      <w:tblGrid>
        <w:gridCol w:w="704"/>
        <w:gridCol w:w="5317"/>
        <w:gridCol w:w="3039"/>
      </w:tblGrid>
      <w:tr w:rsidR="7F1B517D" w14:paraId="5E840363" w14:textId="77777777" w:rsidTr="677D4A84">
        <w:trPr>
          <w:trHeight w:val="300"/>
        </w:trPr>
        <w:tc>
          <w:tcPr>
            <w:tcW w:w="704" w:type="dxa"/>
            <w:shd w:val="clear" w:color="auto" w:fill="E7E6E6" w:themeFill="background2"/>
          </w:tcPr>
          <w:p w14:paraId="356A128C" w14:textId="77777777" w:rsidR="7F1B517D" w:rsidRDefault="6EDE0534" w:rsidP="7F1B517D">
            <w:pPr>
              <w:rPr>
                <w:b/>
                <w:bCs/>
              </w:rPr>
            </w:pPr>
            <w:proofErr w:type="spellStart"/>
            <w:r w:rsidRPr="722FC9EC">
              <w:rPr>
                <w:b/>
                <w:bCs/>
              </w:rPr>
              <w:t>Nr</w:t>
            </w:r>
            <w:proofErr w:type="spellEnd"/>
          </w:p>
        </w:tc>
        <w:tc>
          <w:tcPr>
            <w:tcW w:w="5317" w:type="dxa"/>
            <w:shd w:val="clear" w:color="auto" w:fill="E7E6E6" w:themeFill="background2"/>
          </w:tcPr>
          <w:p w14:paraId="68836784" w14:textId="77777777" w:rsidR="7F1B517D" w:rsidRDefault="6EDE0534" w:rsidP="7F1B517D">
            <w:pPr>
              <w:rPr>
                <w:b/>
                <w:bCs/>
              </w:rPr>
            </w:pPr>
            <w:r w:rsidRPr="722FC9EC">
              <w:rPr>
                <w:b/>
                <w:bCs/>
              </w:rPr>
              <w:t>Milepæl</w:t>
            </w:r>
          </w:p>
        </w:tc>
        <w:tc>
          <w:tcPr>
            <w:tcW w:w="3039" w:type="dxa"/>
            <w:shd w:val="clear" w:color="auto" w:fill="E7E6E6" w:themeFill="background2"/>
          </w:tcPr>
          <w:p w14:paraId="218463B5" w14:textId="77777777" w:rsidR="7F1B517D" w:rsidRDefault="6EDE0534" w:rsidP="7F1B517D">
            <w:pPr>
              <w:rPr>
                <w:b/>
                <w:bCs/>
              </w:rPr>
            </w:pPr>
            <w:r w:rsidRPr="722FC9EC">
              <w:rPr>
                <w:b/>
                <w:bCs/>
              </w:rPr>
              <w:t>Dato</w:t>
            </w:r>
          </w:p>
        </w:tc>
      </w:tr>
      <w:tr w:rsidR="7F1B517D" w14:paraId="445B43EC" w14:textId="77777777" w:rsidTr="677D4A84">
        <w:trPr>
          <w:trHeight w:val="300"/>
        </w:trPr>
        <w:tc>
          <w:tcPr>
            <w:tcW w:w="704" w:type="dxa"/>
          </w:tcPr>
          <w:p w14:paraId="10227DB0" w14:textId="77777777" w:rsidR="7F1B517D" w:rsidRDefault="6EDE0534">
            <w:r>
              <w:t>1</w:t>
            </w:r>
          </w:p>
        </w:tc>
        <w:tc>
          <w:tcPr>
            <w:tcW w:w="5317" w:type="dxa"/>
          </w:tcPr>
          <w:p w14:paraId="46D2F44E" w14:textId="77777777" w:rsidR="7F1B517D" w:rsidRDefault="6EDE0534">
            <w:r>
              <w:t>Dato for oppstart av Etableringsprosjektet, herunder Gjennomføringsfasen</w:t>
            </w:r>
          </w:p>
        </w:tc>
        <w:tc>
          <w:tcPr>
            <w:tcW w:w="3039" w:type="dxa"/>
          </w:tcPr>
          <w:p w14:paraId="17A4F5A3" w14:textId="1A5B9810" w:rsidR="7F1B517D" w:rsidRDefault="1E9CEB28" w:rsidP="677D4A84">
            <w:pPr>
              <w:rPr>
                <w:i/>
                <w:iCs/>
                <w:color w:val="4472C4" w:themeColor="accent5"/>
              </w:rPr>
            </w:pPr>
            <w:r w:rsidRPr="677D4A84">
              <w:rPr>
                <w:i/>
                <w:iCs/>
                <w:color w:val="4472C4" w:themeColor="accent5"/>
              </w:rPr>
              <w:t>&lt;Fylles ut av Leverandøren&gt;</w:t>
            </w:r>
          </w:p>
        </w:tc>
      </w:tr>
      <w:tr w:rsidR="7F1B517D" w14:paraId="67ED72CF" w14:textId="77777777" w:rsidTr="677D4A84">
        <w:trPr>
          <w:trHeight w:val="300"/>
        </w:trPr>
        <w:tc>
          <w:tcPr>
            <w:tcW w:w="704" w:type="dxa"/>
          </w:tcPr>
          <w:p w14:paraId="43B464A1" w14:textId="77777777" w:rsidR="7F1B517D" w:rsidRDefault="6EDE0534">
            <w:r>
              <w:t>2</w:t>
            </w:r>
          </w:p>
        </w:tc>
        <w:tc>
          <w:tcPr>
            <w:tcW w:w="5317" w:type="dxa"/>
          </w:tcPr>
          <w:p w14:paraId="72DF4A7E" w14:textId="77777777" w:rsidR="7F1B517D" w:rsidRDefault="6EDE0534">
            <w:r>
              <w:t>Dato for avslutning av Gjennomføringsfasen</w:t>
            </w:r>
          </w:p>
        </w:tc>
        <w:tc>
          <w:tcPr>
            <w:tcW w:w="3039" w:type="dxa"/>
          </w:tcPr>
          <w:p w14:paraId="789EEFA7" w14:textId="62AE23F6" w:rsidR="7F1B517D" w:rsidRDefault="2B626241" w:rsidP="677D4A84">
            <w:pPr>
              <w:rPr>
                <w:i/>
                <w:iCs/>
                <w:color w:val="4472C4" w:themeColor="accent5"/>
              </w:rPr>
            </w:pPr>
            <w:r w:rsidRPr="677D4A84">
              <w:rPr>
                <w:i/>
                <w:iCs/>
                <w:color w:val="4472C4" w:themeColor="accent5"/>
              </w:rPr>
              <w:t>&lt;Fylles ut av Leverandøren&gt;</w:t>
            </w:r>
          </w:p>
        </w:tc>
      </w:tr>
      <w:tr w:rsidR="7F1B517D" w14:paraId="40CE075C" w14:textId="77777777" w:rsidTr="677D4A84">
        <w:trPr>
          <w:trHeight w:val="300"/>
        </w:trPr>
        <w:tc>
          <w:tcPr>
            <w:tcW w:w="704" w:type="dxa"/>
          </w:tcPr>
          <w:p w14:paraId="1BA1CC64" w14:textId="77777777" w:rsidR="7F1B517D" w:rsidRDefault="6EDE0534">
            <w:r>
              <w:lastRenderedPageBreak/>
              <w:t>3</w:t>
            </w:r>
          </w:p>
        </w:tc>
        <w:tc>
          <w:tcPr>
            <w:tcW w:w="5317" w:type="dxa"/>
          </w:tcPr>
          <w:p w14:paraId="579A39B6" w14:textId="77777777" w:rsidR="7F1B517D" w:rsidRDefault="6EDE0534">
            <w:r>
              <w:t>Dato for oppstart av Opplæringsfasen</w:t>
            </w:r>
          </w:p>
        </w:tc>
        <w:tc>
          <w:tcPr>
            <w:tcW w:w="3039" w:type="dxa"/>
          </w:tcPr>
          <w:p w14:paraId="2C327F1B" w14:textId="5A37F0F3" w:rsidR="7F1B517D" w:rsidRDefault="08095770" w:rsidP="677D4A84">
            <w:pPr>
              <w:rPr>
                <w:i/>
                <w:iCs/>
                <w:color w:val="4472C4" w:themeColor="accent5"/>
              </w:rPr>
            </w:pPr>
            <w:r w:rsidRPr="677D4A84">
              <w:rPr>
                <w:i/>
                <w:iCs/>
                <w:color w:val="4472C4" w:themeColor="accent5"/>
              </w:rPr>
              <w:t>&lt;Fylles ut av Leverandøren&gt;</w:t>
            </w:r>
          </w:p>
        </w:tc>
      </w:tr>
      <w:tr w:rsidR="7F1B517D" w14:paraId="4CF6DB83" w14:textId="77777777" w:rsidTr="677D4A84">
        <w:trPr>
          <w:trHeight w:val="300"/>
        </w:trPr>
        <w:tc>
          <w:tcPr>
            <w:tcW w:w="704" w:type="dxa"/>
          </w:tcPr>
          <w:p w14:paraId="72B550C7" w14:textId="77777777" w:rsidR="7F1B517D" w:rsidRDefault="6EDE0534">
            <w:r>
              <w:t>4</w:t>
            </w:r>
          </w:p>
        </w:tc>
        <w:tc>
          <w:tcPr>
            <w:tcW w:w="5317" w:type="dxa"/>
          </w:tcPr>
          <w:p w14:paraId="4B5CBE34" w14:textId="77777777" w:rsidR="7F1B517D" w:rsidRDefault="6EDE0534">
            <w:r>
              <w:t>Dato for avslutning av Opplæringsfasen</w:t>
            </w:r>
          </w:p>
        </w:tc>
        <w:tc>
          <w:tcPr>
            <w:tcW w:w="3039" w:type="dxa"/>
          </w:tcPr>
          <w:p w14:paraId="1C3D31CD" w14:textId="4D8A6DAC" w:rsidR="7F1B517D" w:rsidRDefault="209CFA9C" w:rsidP="677D4A84">
            <w:pPr>
              <w:rPr>
                <w:i/>
                <w:iCs/>
                <w:color w:val="4472C4" w:themeColor="accent5"/>
              </w:rPr>
            </w:pPr>
            <w:r w:rsidRPr="677D4A84">
              <w:rPr>
                <w:i/>
                <w:iCs/>
                <w:color w:val="4472C4" w:themeColor="accent5"/>
              </w:rPr>
              <w:t>&lt;Fylles ut av Leverandøren&gt;</w:t>
            </w:r>
          </w:p>
        </w:tc>
      </w:tr>
      <w:tr w:rsidR="7F1B517D" w14:paraId="552753AF" w14:textId="77777777" w:rsidTr="677D4A84">
        <w:trPr>
          <w:trHeight w:val="300"/>
        </w:trPr>
        <w:tc>
          <w:tcPr>
            <w:tcW w:w="704" w:type="dxa"/>
          </w:tcPr>
          <w:p w14:paraId="6C334110" w14:textId="77777777" w:rsidR="7F1B517D" w:rsidRDefault="6EDE0534">
            <w:r>
              <w:t>5</w:t>
            </w:r>
          </w:p>
        </w:tc>
        <w:tc>
          <w:tcPr>
            <w:tcW w:w="5317" w:type="dxa"/>
          </w:tcPr>
          <w:p w14:paraId="68D33335" w14:textId="77777777" w:rsidR="7F1B517D" w:rsidRDefault="6EDE0534">
            <w:r>
              <w:t>Dato for oppstart av ordinært vedlikehold (</w:t>
            </w:r>
            <w:proofErr w:type="spellStart"/>
            <w:r>
              <w:t>Oppstartsdag</w:t>
            </w:r>
            <w:proofErr w:type="spellEnd"/>
            <w:r>
              <w:t>)</w:t>
            </w:r>
          </w:p>
        </w:tc>
        <w:tc>
          <w:tcPr>
            <w:tcW w:w="3039" w:type="dxa"/>
          </w:tcPr>
          <w:p w14:paraId="67E5F488" w14:textId="07E51034" w:rsidR="7F1B517D" w:rsidRDefault="289BB367" w:rsidP="677D4A84">
            <w:pPr>
              <w:rPr>
                <w:i/>
                <w:iCs/>
                <w:color w:val="4472C4" w:themeColor="accent5"/>
              </w:rPr>
            </w:pPr>
            <w:r w:rsidRPr="677D4A84">
              <w:rPr>
                <w:i/>
                <w:iCs/>
                <w:color w:val="4472C4" w:themeColor="accent5"/>
              </w:rPr>
              <w:t>&lt;Fylles ut av Leverandøren&gt;</w:t>
            </w:r>
          </w:p>
        </w:tc>
      </w:tr>
      <w:tr w:rsidR="7F1B517D" w14:paraId="3A4CE924" w14:textId="77777777" w:rsidTr="677D4A84">
        <w:trPr>
          <w:trHeight w:val="300"/>
        </w:trPr>
        <w:tc>
          <w:tcPr>
            <w:tcW w:w="704" w:type="dxa"/>
          </w:tcPr>
          <w:p w14:paraId="0507F302" w14:textId="77777777" w:rsidR="7F1B517D" w:rsidRDefault="6EDE0534">
            <w:r>
              <w:t>6</w:t>
            </w:r>
          </w:p>
        </w:tc>
        <w:tc>
          <w:tcPr>
            <w:tcW w:w="5317" w:type="dxa"/>
          </w:tcPr>
          <w:p w14:paraId="049204DE" w14:textId="77777777" w:rsidR="7F1B517D" w:rsidRDefault="6EDE0534">
            <w:r>
              <w:t>Dato for levering av Samhandlingsplan (siste utkast)</w:t>
            </w:r>
          </w:p>
        </w:tc>
        <w:tc>
          <w:tcPr>
            <w:tcW w:w="3039" w:type="dxa"/>
          </w:tcPr>
          <w:p w14:paraId="4A4F4D16" w14:textId="6E73A2C8" w:rsidR="7F1B517D" w:rsidRDefault="35368910" w:rsidP="677D4A84">
            <w:pPr>
              <w:rPr>
                <w:i/>
                <w:iCs/>
                <w:color w:val="4472C4" w:themeColor="accent5"/>
              </w:rPr>
            </w:pPr>
            <w:r w:rsidRPr="677D4A84">
              <w:rPr>
                <w:i/>
                <w:iCs/>
                <w:color w:val="4472C4" w:themeColor="accent5"/>
              </w:rPr>
              <w:t>&lt;Fylles ut av Leverandøren&gt;</w:t>
            </w:r>
          </w:p>
        </w:tc>
      </w:tr>
    </w:tbl>
    <w:p w14:paraId="56BEE5B3" w14:textId="6EF22410" w:rsidR="677D4A84" w:rsidRDefault="677D4A84" w:rsidP="677D4A84"/>
    <w:p w14:paraId="3BC6CDAC" w14:textId="4CA0074B" w:rsidR="0014220D" w:rsidRPr="00831845" w:rsidRDefault="489D015C" w:rsidP="677D4A84">
      <w:proofErr w:type="spellStart"/>
      <w:r>
        <w:t>Oppstartsdag</w:t>
      </w:r>
      <w:proofErr w:type="spellEnd"/>
      <w:r>
        <w:t xml:space="preserve"> for vedlikeholdstjenestene skal være senest</w:t>
      </w:r>
      <w:r w:rsidR="7EED64DD">
        <w:t xml:space="preserve"> 23</w:t>
      </w:r>
      <w:r>
        <w:t>.</w:t>
      </w:r>
      <w:r w:rsidR="47A8D2D5">
        <w:t xml:space="preserve"> oktober </w:t>
      </w:r>
      <w:r>
        <w:t>2026.</w:t>
      </w:r>
      <w:r w:rsidR="00551C6A">
        <w:t xml:space="preserve"> </w:t>
      </w:r>
    </w:p>
    <w:p w14:paraId="7F07443A" w14:textId="23AB5660" w:rsidR="0014220D" w:rsidRPr="00831845" w:rsidRDefault="0014220D" w:rsidP="0009173E"/>
    <w:p w14:paraId="3F414BDE" w14:textId="78D9DDE2" w:rsidR="0014220D" w:rsidRPr="00831845" w:rsidRDefault="0211B15B" w:rsidP="677D4A84">
      <w:pPr>
        <w:spacing w:line="259" w:lineRule="auto"/>
      </w:pPr>
      <w:r>
        <w:t>I tillegg til ovennevnte milepæler</w:t>
      </w:r>
      <w:r w:rsidR="77A4EFBB">
        <w:t xml:space="preserve"> bør f</w:t>
      </w:r>
      <w:r w:rsidR="341122CC">
        <w:t>remdriftsplanen inneholde følgende</w:t>
      </w:r>
      <w:r w:rsidR="74EA9088">
        <w:t xml:space="preserve"> (ikke uttømmende liste)</w:t>
      </w:r>
      <w:r w:rsidR="341122CC">
        <w:t xml:space="preserve">: </w:t>
      </w:r>
    </w:p>
    <w:p w14:paraId="518DCDA5" w14:textId="3F22C1D4" w:rsidR="0014220D" w:rsidRPr="00831845" w:rsidRDefault="0014220D" w:rsidP="0009173E"/>
    <w:p w14:paraId="0F1CA0CD" w14:textId="79BF13AE" w:rsidR="0014220D" w:rsidRPr="00831845" w:rsidRDefault="7273F0ED" w:rsidP="722FC9EC">
      <w:pPr>
        <w:pStyle w:val="Listeavsnitt"/>
        <w:numPr>
          <w:ilvl w:val="0"/>
          <w:numId w:val="27"/>
        </w:numPr>
      </w:pPr>
      <w:r>
        <w:t>Aktiviteter knyttet til</w:t>
      </w:r>
      <w:r w:rsidR="321393BC">
        <w:t xml:space="preserve"> </w:t>
      </w:r>
      <w:r w:rsidR="78A3C797">
        <w:t>G</w:t>
      </w:r>
      <w:r w:rsidR="2822B281">
        <w:t>jennomføringsfasen</w:t>
      </w:r>
      <w:r w:rsidR="681B14DA">
        <w:t>: O</w:t>
      </w:r>
      <w:r w:rsidR="19D4B9D5">
        <w:t>verføring av vedlikeholdstjenestene</w:t>
      </w:r>
      <w:r w:rsidR="004E7EE1">
        <w:t xml:space="preserve"> og</w:t>
      </w:r>
      <w:r w:rsidR="19D4B9D5">
        <w:t xml:space="preserve"> etablering av Vedlikeholdsteam</w:t>
      </w:r>
      <w:r w:rsidR="6171A81B">
        <w:t>, e</w:t>
      </w:r>
      <w:r w:rsidR="53FC3480">
        <w:t>stimert tidsbruk på hver aktivitet</w:t>
      </w:r>
      <w:r w:rsidR="56E4E229">
        <w:t>, n</w:t>
      </w:r>
      <w:r w:rsidR="1AB0E3E3">
        <w:t>ødvendig</w:t>
      </w:r>
      <w:r w:rsidR="76D14ED4">
        <w:t>e</w:t>
      </w:r>
      <w:r w:rsidR="1AB0E3E3">
        <w:t xml:space="preserve"> bidrag fra Kunden og eventuelle tredjeparter, inkludert tidligere </w:t>
      </w:r>
      <w:proofErr w:type="spellStart"/>
      <w:r w:rsidR="1AB0E3E3">
        <w:t>vedlikeholdsleverandør</w:t>
      </w:r>
      <w:proofErr w:type="spellEnd"/>
      <w:r w:rsidR="1AB0E3E3">
        <w:t xml:space="preserve">. </w:t>
      </w:r>
    </w:p>
    <w:p w14:paraId="00AFBEAD" w14:textId="5190CA8E" w:rsidR="0014220D" w:rsidRPr="00831845" w:rsidRDefault="5E6A8482" w:rsidP="722FC9EC">
      <w:pPr>
        <w:pStyle w:val="Listeavsnitt"/>
        <w:numPr>
          <w:ilvl w:val="0"/>
          <w:numId w:val="27"/>
        </w:numPr>
      </w:pPr>
      <w:r>
        <w:t>Aktiviteter knyttet til</w:t>
      </w:r>
      <w:r w:rsidR="26FDC56C">
        <w:t xml:space="preserve"> O</w:t>
      </w:r>
      <w:r w:rsidR="5A58CC67">
        <w:t>pplæringsfasen</w:t>
      </w:r>
      <w:r w:rsidR="1A7CE7B3">
        <w:t>: O</w:t>
      </w:r>
      <w:r w:rsidR="5A58CC67">
        <w:t>pplæring av ressursene i Vedlikeholdsteamet</w:t>
      </w:r>
      <w:r w:rsidR="49324CCD">
        <w:t>, e</w:t>
      </w:r>
      <w:r w:rsidR="5A58CC67">
        <w:t xml:space="preserve">stimert tidsbruk på hver aktivitet </w:t>
      </w:r>
      <w:r w:rsidR="5F9A384C">
        <w:t>under Opplæringsfasen</w:t>
      </w:r>
      <w:r w:rsidR="7AA4E4D9">
        <w:t>, n</w:t>
      </w:r>
      <w:r w:rsidR="543F64F8">
        <w:t xml:space="preserve">ødvendige bidrag fra og møter med Kunden. </w:t>
      </w:r>
    </w:p>
    <w:p w14:paraId="0FB3DDFB" w14:textId="0420444E" w:rsidR="0014220D" w:rsidRPr="00831845" w:rsidRDefault="0014220D" w:rsidP="722FC9EC">
      <w:pPr>
        <w:pStyle w:val="Listeavsnitt"/>
      </w:pPr>
    </w:p>
    <w:p w14:paraId="29AC98DE" w14:textId="59703B78" w:rsidR="43F48D18" w:rsidRDefault="3B06388B" w:rsidP="722FC9EC">
      <w:r w:rsidRPr="677D4A84">
        <w:rPr>
          <w:color w:val="0070C0"/>
        </w:rPr>
        <w:t>&lt;</w:t>
      </w:r>
      <w:r w:rsidRPr="677D4A84">
        <w:rPr>
          <w:i/>
          <w:iCs/>
          <w:color w:val="4472C4" w:themeColor="accent5"/>
        </w:rPr>
        <w:t>Leverandøren b</w:t>
      </w:r>
      <w:r w:rsidR="2D04C63A" w:rsidRPr="677D4A84">
        <w:rPr>
          <w:i/>
          <w:iCs/>
          <w:color w:val="4472C4" w:themeColor="accent5"/>
        </w:rPr>
        <w:t>es</w:t>
      </w:r>
      <w:r w:rsidRPr="677D4A84">
        <w:rPr>
          <w:i/>
          <w:iCs/>
          <w:color w:val="4472C4" w:themeColor="accent5"/>
        </w:rPr>
        <w:t xml:space="preserve"> lage et utkast til fremdriftsplan for Etableringsprosjektet, basert på målsetningene i punkt 2.1 og </w:t>
      </w:r>
      <w:proofErr w:type="spellStart"/>
      <w:r w:rsidR="3372A63A" w:rsidRPr="677D4A84">
        <w:rPr>
          <w:i/>
          <w:iCs/>
          <w:color w:val="4472C4" w:themeColor="accent5"/>
        </w:rPr>
        <w:t>innholdspreferansene</w:t>
      </w:r>
      <w:proofErr w:type="spellEnd"/>
      <w:r w:rsidR="3372A63A" w:rsidRPr="677D4A84">
        <w:rPr>
          <w:i/>
          <w:iCs/>
          <w:color w:val="4472C4" w:themeColor="accent5"/>
        </w:rPr>
        <w:t xml:space="preserve"> i punkt 2.2 og i samsvar med rammene i Bilag 1 og 2.&gt;</w:t>
      </w:r>
    </w:p>
    <w:p w14:paraId="6EE1F5A3" w14:textId="0FBF4EF2" w:rsidR="43F48D18" w:rsidRDefault="4F5BD926" w:rsidP="722FC9EC">
      <w:pPr>
        <w:pStyle w:val="Overskrift2"/>
      </w:pPr>
      <w:bookmarkStart w:id="14" w:name="_Toc1913631749"/>
      <w:r>
        <w:t>Oppstart av ordinært vedlikehold</w:t>
      </w:r>
      <w:bookmarkEnd w:id="14"/>
    </w:p>
    <w:p w14:paraId="4ABFD700" w14:textId="3CC4A57E" w:rsidR="43F48D18" w:rsidRDefault="43F48D18" w:rsidP="722FC9EC">
      <w:r>
        <w:t xml:space="preserve">Leverandøren skal skriftlig melde at Etableringsprosjektet er gjennomført jf. </w:t>
      </w:r>
      <w:r w:rsidR="48F1673D">
        <w:t>B</w:t>
      </w:r>
      <w:r>
        <w:t xml:space="preserve">ilag 4 punkt 2.2. Varselet skal senest sendes dagen før milepæl 5, jf. </w:t>
      </w:r>
      <w:r w:rsidR="7CE0F606">
        <w:t>B</w:t>
      </w:r>
      <w:r>
        <w:t xml:space="preserve">ilag 4 punkt 2.2 (oppstart av ordinært vedlikehold). </w:t>
      </w:r>
    </w:p>
    <w:p w14:paraId="33241C7E" w14:textId="11A0DC8E" w:rsidR="43F48D18" w:rsidRDefault="43F48D18" w:rsidP="7F1B517D">
      <w:r>
        <w:t xml:space="preserve"> </w:t>
      </w:r>
    </w:p>
    <w:p w14:paraId="093ADB12" w14:textId="68657D77" w:rsidR="43F48D18" w:rsidRDefault="43F48D18" w:rsidP="7F1B517D">
      <w:r>
        <w:t xml:space="preserve">Kunden skal skriftlig innen 24 timer etter mottatt varsel godkjenne at Etableringsprosjektet er ferdig og Leverandør kan overta ordinært vedlikehold. Kunden kan ikke nekte godkjenning uten saklig grunn. </w:t>
      </w:r>
    </w:p>
    <w:p w14:paraId="799B97EB" w14:textId="68961926" w:rsidR="43F48D18" w:rsidRDefault="43F48D18" w:rsidP="7F1B517D">
      <w:r>
        <w:t xml:space="preserve"> </w:t>
      </w:r>
    </w:p>
    <w:p w14:paraId="28718DC9" w14:textId="6F4DB6A7" w:rsidR="0014220D" w:rsidRPr="00831845" w:rsidRDefault="43F48D18" w:rsidP="0009173E">
      <w:r>
        <w:t xml:space="preserve">Dagen for oppstart av ordinært vedlikehold er den dagen Kunden godkjenner at milepæl 5, jf. </w:t>
      </w:r>
      <w:r w:rsidR="39988807">
        <w:t>B</w:t>
      </w:r>
      <w:r>
        <w:t xml:space="preserve">ilag 4 </w:t>
      </w:r>
      <w:r w:rsidR="1B82583C">
        <w:t>punkt 2.2</w:t>
      </w:r>
      <w:r w:rsidR="68F196AD">
        <w:t>,</w:t>
      </w:r>
      <w:r>
        <w:t xml:space="preserve"> er nådd.</w:t>
      </w:r>
    </w:p>
    <w:p w14:paraId="57AEE900" w14:textId="30512DED" w:rsidR="0014220D" w:rsidRDefault="00551C6A" w:rsidP="722FC9EC">
      <w:pPr>
        <w:pStyle w:val="Overskrift1"/>
      </w:pPr>
      <w:bookmarkStart w:id="15" w:name="_Toc232296191"/>
      <w:bookmarkStart w:id="16" w:name="_Toc423509506"/>
      <w:r>
        <w:t>Samhandlingsplan</w:t>
      </w:r>
      <w:bookmarkEnd w:id="15"/>
      <w:r>
        <w:t xml:space="preserve"> </w:t>
      </w:r>
    </w:p>
    <w:p w14:paraId="1C955963" w14:textId="58DB17FD" w:rsidR="0014220D" w:rsidRDefault="02AA8BFA" w:rsidP="722FC9EC">
      <w:r>
        <w:t xml:space="preserve">Dette punktet knytter seg til Avtalens punkt 2.3.2. </w:t>
      </w:r>
    </w:p>
    <w:p w14:paraId="45EF786C" w14:textId="2984BBD0" w:rsidR="0014220D" w:rsidRDefault="0014220D" w:rsidP="722FC9EC"/>
    <w:p w14:paraId="219BC57F" w14:textId="2AC351A3" w:rsidR="0014220D" w:rsidRDefault="756023C0" w:rsidP="722FC9EC">
      <w:r>
        <w:t>Som del av Etableringsprosjektet skal det utarbeides en</w:t>
      </w:r>
      <w:r w:rsidR="62A3F110">
        <w:t xml:space="preserve"> </w:t>
      </w:r>
      <w:r>
        <w:t>Sam</w:t>
      </w:r>
      <w:r w:rsidR="614160D2">
        <w:t>handlings</w:t>
      </w:r>
      <w:r>
        <w:t>plan</w:t>
      </w:r>
      <w:r w:rsidR="6D6EE618">
        <w:t xml:space="preserve"> som</w:t>
      </w:r>
      <w:r w:rsidR="00551C6A">
        <w:t xml:space="preserve"> blant annet </w:t>
      </w:r>
      <w:r w:rsidR="177C3F31">
        <w:t xml:space="preserve">skal </w:t>
      </w:r>
      <w:r w:rsidR="00551C6A">
        <w:t>inneholde:</w:t>
      </w:r>
    </w:p>
    <w:p w14:paraId="7A9DCABE" w14:textId="77777777" w:rsidR="00041D55" w:rsidRDefault="00041D55" w:rsidP="0009173E"/>
    <w:p w14:paraId="068F66F5" w14:textId="3FF2CCFE" w:rsidR="00C46740" w:rsidRDefault="1C519CC0" w:rsidP="00604405">
      <w:pPr>
        <w:pStyle w:val="Listeavsnitt"/>
        <w:numPr>
          <w:ilvl w:val="0"/>
          <w:numId w:val="26"/>
        </w:numPr>
        <w:rPr>
          <w:lang w:eastAsia="ar-SA"/>
        </w:rPr>
      </w:pPr>
      <w:r w:rsidRPr="677D4A84">
        <w:rPr>
          <w:lang w:eastAsia="ar-SA"/>
        </w:rPr>
        <w:t>Leverandørens arbeidsprosess for vedlikehold, herunder samhandling med Kunden, rutiner og bruk av verktøy</w:t>
      </w:r>
      <w:r w:rsidR="14E1685E" w:rsidRPr="677D4A84">
        <w:rPr>
          <w:lang w:eastAsia="ar-SA"/>
        </w:rPr>
        <w:t xml:space="preserve">, </w:t>
      </w:r>
      <w:r w:rsidRPr="677D4A84">
        <w:rPr>
          <w:lang w:eastAsia="ar-SA"/>
        </w:rPr>
        <w:t xml:space="preserve">jf. Bilag 1 punkt </w:t>
      </w:r>
      <w:r w:rsidR="30E76D70" w:rsidRPr="677D4A84">
        <w:rPr>
          <w:lang w:eastAsia="ar-SA"/>
        </w:rPr>
        <w:t>6.2</w:t>
      </w:r>
      <w:r w:rsidR="711955F1" w:rsidRPr="677D4A84">
        <w:rPr>
          <w:lang w:eastAsia="ar-SA"/>
        </w:rPr>
        <w:t xml:space="preserve"> og 7.1</w:t>
      </w:r>
      <w:r w:rsidR="30E66F11" w:rsidRPr="677D4A84">
        <w:rPr>
          <w:lang w:eastAsia="ar-SA"/>
        </w:rPr>
        <w:t>.</w:t>
      </w:r>
    </w:p>
    <w:p w14:paraId="4E0FFD04" w14:textId="658F7FA5" w:rsidR="00604405" w:rsidRDefault="0F7E5D18" w:rsidP="00604405">
      <w:pPr>
        <w:pStyle w:val="Listeavsnitt"/>
        <w:numPr>
          <w:ilvl w:val="0"/>
          <w:numId w:val="26"/>
        </w:numPr>
        <w:rPr>
          <w:lang w:eastAsia="ar-SA"/>
        </w:rPr>
      </w:pPr>
      <w:r w:rsidRPr="677D4A84">
        <w:rPr>
          <w:lang w:eastAsia="ar-SA"/>
        </w:rPr>
        <w:t>Roller</w:t>
      </w:r>
      <w:r w:rsidR="4A24E681" w:rsidRPr="677D4A84">
        <w:rPr>
          <w:lang w:eastAsia="ar-SA"/>
        </w:rPr>
        <w:t xml:space="preserve"> og </w:t>
      </w:r>
      <w:r w:rsidRPr="677D4A84">
        <w:rPr>
          <w:lang w:eastAsia="ar-SA"/>
        </w:rPr>
        <w:t xml:space="preserve">ansvar </w:t>
      </w:r>
      <w:r w:rsidR="4A24E681" w:rsidRPr="677D4A84">
        <w:rPr>
          <w:lang w:eastAsia="ar-SA"/>
        </w:rPr>
        <w:t xml:space="preserve">for deltakelse i </w:t>
      </w:r>
      <w:r w:rsidR="4805FA4D" w:rsidRPr="677D4A84">
        <w:rPr>
          <w:lang w:eastAsia="ar-SA"/>
        </w:rPr>
        <w:t>Plattformteame</w:t>
      </w:r>
      <w:r w:rsidR="14E1685E" w:rsidRPr="677D4A84">
        <w:rPr>
          <w:lang w:eastAsia="ar-SA"/>
        </w:rPr>
        <w:t>t,</w:t>
      </w:r>
      <w:r w:rsidR="4805FA4D" w:rsidRPr="677D4A84">
        <w:rPr>
          <w:lang w:eastAsia="ar-SA"/>
        </w:rPr>
        <w:t xml:space="preserve"> jf. Bilag 1 punkt </w:t>
      </w:r>
      <w:r w:rsidR="7AFE172C" w:rsidRPr="677D4A84">
        <w:rPr>
          <w:lang w:eastAsia="ar-SA"/>
        </w:rPr>
        <w:t>9</w:t>
      </w:r>
      <w:r w:rsidR="30C60C83" w:rsidRPr="677D4A84">
        <w:rPr>
          <w:lang w:eastAsia="ar-SA"/>
        </w:rPr>
        <w:t>.</w:t>
      </w:r>
    </w:p>
    <w:p w14:paraId="7EDB1457" w14:textId="0F1833AA" w:rsidR="00C91D2E" w:rsidRDefault="4CA4A99C" w:rsidP="722FC9EC">
      <w:pPr>
        <w:pStyle w:val="Listeavsnitt"/>
        <w:numPr>
          <w:ilvl w:val="0"/>
          <w:numId w:val="26"/>
        </w:numPr>
        <w:spacing w:line="259" w:lineRule="auto"/>
        <w:rPr>
          <w:lang w:eastAsia="ar-SA"/>
        </w:rPr>
      </w:pPr>
      <w:r>
        <w:t>Prosess o</w:t>
      </w:r>
      <w:r w:rsidR="077F7E4C">
        <w:t>g ansvar for k</w:t>
      </w:r>
      <w:r w:rsidR="60ECCF0C">
        <w:t>ontinuerlig forbedring av</w:t>
      </w:r>
      <w:r w:rsidR="1A73A46A">
        <w:t xml:space="preserve"> tjenestene</w:t>
      </w:r>
      <w:r w:rsidR="40819921">
        <w:t>,</w:t>
      </w:r>
      <w:r w:rsidR="14E1685E">
        <w:t xml:space="preserve"> </w:t>
      </w:r>
      <w:r w:rsidR="40819921" w:rsidRPr="677D4A84">
        <w:rPr>
          <w:lang w:eastAsia="ar-SA"/>
        </w:rPr>
        <w:t xml:space="preserve">jf. Bilag 1 punkt </w:t>
      </w:r>
      <w:r w:rsidR="6B247AA9">
        <w:t>6.</w:t>
      </w:r>
      <w:r w:rsidR="4F3F6FD3">
        <w:t>7</w:t>
      </w:r>
      <w:r w:rsidR="77EE8D29" w:rsidRPr="677D4A84">
        <w:rPr>
          <w:lang w:eastAsia="ar-SA"/>
        </w:rPr>
        <w:t xml:space="preserve">. </w:t>
      </w:r>
    </w:p>
    <w:p w14:paraId="784E025D" w14:textId="5861540F" w:rsidR="009B631C" w:rsidRDefault="29DB0A42" w:rsidP="00C91D2E">
      <w:pPr>
        <w:pStyle w:val="Listeavsnitt"/>
        <w:numPr>
          <w:ilvl w:val="0"/>
          <w:numId w:val="26"/>
        </w:numPr>
        <w:rPr>
          <w:lang w:eastAsia="ar-SA"/>
        </w:rPr>
      </w:pPr>
      <w:r w:rsidRPr="677D4A84">
        <w:rPr>
          <w:lang w:eastAsia="ar-SA"/>
        </w:rPr>
        <w:lastRenderedPageBreak/>
        <w:t>Rutine</w:t>
      </w:r>
      <w:r w:rsidR="5FC7C78D" w:rsidRPr="677D4A84">
        <w:rPr>
          <w:lang w:eastAsia="ar-SA"/>
        </w:rPr>
        <w:t>r</w:t>
      </w:r>
      <w:r w:rsidR="05C71E66" w:rsidRPr="677D4A84">
        <w:rPr>
          <w:lang w:eastAsia="ar-SA"/>
        </w:rPr>
        <w:t xml:space="preserve"> og retningslinje </w:t>
      </w:r>
      <w:r w:rsidRPr="677D4A84">
        <w:rPr>
          <w:lang w:eastAsia="ar-SA"/>
        </w:rPr>
        <w:t xml:space="preserve">for forebyggende vedlikehold, jf. </w:t>
      </w:r>
      <w:r w:rsidR="3A707BA5" w:rsidRPr="677D4A84">
        <w:rPr>
          <w:lang w:eastAsia="ar-SA"/>
        </w:rPr>
        <w:t xml:space="preserve">Bilag 1 </w:t>
      </w:r>
      <w:r w:rsidR="2EBA17E6" w:rsidRPr="677D4A84">
        <w:rPr>
          <w:lang w:eastAsia="ar-SA"/>
        </w:rPr>
        <w:t xml:space="preserve">punkt </w:t>
      </w:r>
      <w:r w:rsidR="1A89B302" w:rsidRPr="677D4A84">
        <w:rPr>
          <w:lang w:eastAsia="ar-SA"/>
        </w:rPr>
        <w:t>7.3</w:t>
      </w:r>
      <w:r w:rsidR="5FC7C78D" w:rsidRPr="677D4A84">
        <w:rPr>
          <w:lang w:eastAsia="ar-SA"/>
        </w:rPr>
        <w:t>.</w:t>
      </w:r>
    </w:p>
    <w:p w14:paraId="32FBFE35" w14:textId="3E438334" w:rsidR="00A073C9" w:rsidRDefault="3A707BA5" w:rsidP="722FC9EC">
      <w:pPr>
        <w:numPr>
          <w:ilvl w:val="0"/>
          <w:numId w:val="26"/>
        </w:numPr>
        <w:rPr>
          <w:lang w:eastAsia="ar-SA"/>
        </w:rPr>
      </w:pPr>
      <w:r>
        <w:t xml:space="preserve">Rutiner </w:t>
      </w:r>
      <w:r w:rsidR="05C71E66">
        <w:t xml:space="preserve">og retningslinje </w:t>
      </w:r>
      <w:r>
        <w:t xml:space="preserve">for rapportering, </w:t>
      </w:r>
      <w:r w:rsidRPr="677D4A84">
        <w:rPr>
          <w:lang w:eastAsia="ar-SA"/>
        </w:rPr>
        <w:t xml:space="preserve">jf. Bilag </w:t>
      </w:r>
      <w:r w:rsidR="530EF4EF" w:rsidRPr="677D4A84">
        <w:rPr>
          <w:lang w:eastAsia="ar-SA"/>
        </w:rPr>
        <w:t>6</w:t>
      </w:r>
      <w:r w:rsidRPr="677D4A84">
        <w:rPr>
          <w:lang w:eastAsia="ar-SA"/>
        </w:rPr>
        <w:t>.</w:t>
      </w:r>
    </w:p>
    <w:p w14:paraId="62EC6287" w14:textId="0A04C83D" w:rsidR="0042354F" w:rsidRDefault="2D6DE054" w:rsidP="00C1676E">
      <w:pPr>
        <w:pStyle w:val="Listeavsnitt"/>
        <w:numPr>
          <w:ilvl w:val="0"/>
          <w:numId w:val="26"/>
        </w:numPr>
        <w:rPr>
          <w:lang w:eastAsia="ar-SA"/>
        </w:rPr>
      </w:pPr>
      <w:r>
        <w:t xml:space="preserve">Klassifisering og definisjon av feil, </w:t>
      </w:r>
      <w:r w:rsidRPr="677D4A84">
        <w:rPr>
          <w:lang w:eastAsia="ar-SA"/>
        </w:rPr>
        <w:t xml:space="preserve">jf. Bilag 1 punkt </w:t>
      </w:r>
      <w:r w:rsidR="2FB38E45" w:rsidRPr="677D4A84">
        <w:rPr>
          <w:lang w:eastAsia="ar-SA"/>
        </w:rPr>
        <w:t>7.5</w:t>
      </w:r>
    </w:p>
    <w:p w14:paraId="68C03ADA" w14:textId="352FA552" w:rsidR="00C1676E" w:rsidRDefault="307BB242" w:rsidP="00C1676E">
      <w:pPr>
        <w:pStyle w:val="Listeavsnitt"/>
        <w:numPr>
          <w:ilvl w:val="0"/>
          <w:numId w:val="26"/>
        </w:numPr>
        <w:rPr>
          <w:lang w:eastAsia="ar-SA"/>
        </w:rPr>
      </w:pPr>
      <w:r w:rsidRPr="677D4A84">
        <w:rPr>
          <w:lang w:eastAsia="ar-SA"/>
        </w:rPr>
        <w:t>R</w:t>
      </w:r>
      <w:r w:rsidR="00A3F6E9" w:rsidRPr="677D4A84">
        <w:rPr>
          <w:lang w:eastAsia="ar-SA"/>
        </w:rPr>
        <w:t xml:space="preserve">utiner </w:t>
      </w:r>
      <w:r w:rsidR="360CE8C5" w:rsidRPr="677D4A84">
        <w:rPr>
          <w:lang w:eastAsia="ar-SA"/>
        </w:rPr>
        <w:t xml:space="preserve">og retningslinjer </w:t>
      </w:r>
      <w:r w:rsidR="00A3F6E9" w:rsidRPr="677D4A84">
        <w:rPr>
          <w:lang w:eastAsia="ar-SA"/>
        </w:rPr>
        <w:t xml:space="preserve">for CI/CD og leveranseplanlegging, jf. Bilag 1 punkt </w:t>
      </w:r>
      <w:r w:rsidR="2C4BA0A3" w:rsidRPr="677D4A84">
        <w:rPr>
          <w:lang w:eastAsia="ar-SA"/>
        </w:rPr>
        <w:t>7.5.</w:t>
      </w:r>
    </w:p>
    <w:p w14:paraId="438C0FD2" w14:textId="7E8320DA" w:rsidR="008601B2" w:rsidRDefault="083498DA" w:rsidP="0009173E">
      <w:pPr>
        <w:pStyle w:val="Listeavsnitt"/>
        <w:numPr>
          <w:ilvl w:val="0"/>
          <w:numId w:val="26"/>
        </w:numPr>
        <w:rPr>
          <w:lang w:eastAsia="ar-SA"/>
        </w:rPr>
      </w:pPr>
      <w:r w:rsidRPr="677D4A84">
        <w:rPr>
          <w:lang w:eastAsia="ar-SA"/>
        </w:rPr>
        <w:t xml:space="preserve">Rutiner </w:t>
      </w:r>
      <w:r w:rsidR="05C71E66" w:rsidRPr="677D4A84">
        <w:rPr>
          <w:lang w:eastAsia="ar-SA"/>
        </w:rPr>
        <w:t xml:space="preserve">og retningslinjer </w:t>
      </w:r>
      <w:r w:rsidRPr="677D4A84">
        <w:rPr>
          <w:lang w:eastAsia="ar-SA"/>
        </w:rPr>
        <w:t>for kodekvalitet</w:t>
      </w:r>
      <w:r w:rsidR="35D204CF" w:rsidRPr="677D4A84">
        <w:rPr>
          <w:lang w:eastAsia="ar-SA"/>
        </w:rPr>
        <w:t>, måleparametere og -metoder</w:t>
      </w:r>
      <w:r w:rsidR="307BB242" w:rsidRPr="677D4A84">
        <w:rPr>
          <w:lang w:eastAsia="ar-SA"/>
        </w:rPr>
        <w:t xml:space="preserve">, jf. Bilag 1 punkt </w:t>
      </w:r>
      <w:r w:rsidR="2438B65E" w:rsidRPr="677D4A84">
        <w:rPr>
          <w:lang w:eastAsia="ar-SA"/>
        </w:rPr>
        <w:t>7.5</w:t>
      </w:r>
      <w:r w:rsidR="176925B9" w:rsidRPr="677D4A84">
        <w:rPr>
          <w:lang w:eastAsia="ar-SA"/>
        </w:rPr>
        <w:t>.</w:t>
      </w:r>
    </w:p>
    <w:p w14:paraId="7FBC93DB" w14:textId="29334C3C" w:rsidR="009B6EF0" w:rsidRDefault="775700D1" w:rsidP="009B6EF0">
      <w:pPr>
        <w:pStyle w:val="Listeavsnitt"/>
        <w:numPr>
          <w:ilvl w:val="0"/>
          <w:numId w:val="26"/>
        </w:numPr>
        <w:rPr>
          <w:lang w:eastAsia="ar-SA"/>
        </w:rPr>
      </w:pPr>
      <w:r w:rsidRPr="677D4A84">
        <w:rPr>
          <w:lang w:eastAsia="ar-SA"/>
        </w:rPr>
        <w:t xml:space="preserve">Rutiner </w:t>
      </w:r>
      <w:r w:rsidR="05C71E66" w:rsidRPr="677D4A84">
        <w:rPr>
          <w:lang w:eastAsia="ar-SA"/>
        </w:rPr>
        <w:t xml:space="preserve">og retningslinjer </w:t>
      </w:r>
      <w:r w:rsidRPr="677D4A84">
        <w:rPr>
          <w:lang w:eastAsia="ar-SA"/>
        </w:rPr>
        <w:t>for feil</w:t>
      </w:r>
      <w:r w:rsidR="7B54CC25" w:rsidRPr="677D4A84">
        <w:rPr>
          <w:lang w:eastAsia="ar-SA"/>
        </w:rPr>
        <w:t>håndter</w:t>
      </w:r>
      <w:r w:rsidRPr="677D4A84">
        <w:rPr>
          <w:lang w:eastAsia="ar-SA"/>
        </w:rPr>
        <w:t>ing</w:t>
      </w:r>
      <w:r w:rsidR="619738EB" w:rsidRPr="677D4A84">
        <w:rPr>
          <w:lang w:eastAsia="ar-SA"/>
        </w:rPr>
        <w:t xml:space="preserve">, </w:t>
      </w:r>
      <w:r w:rsidR="7B5C692C" w:rsidRPr="677D4A84">
        <w:rPr>
          <w:lang w:eastAsia="ar-SA"/>
        </w:rPr>
        <w:t xml:space="preserve">jf. Bilag 1 punkt </w:t>
      </w:r>
      <w:r w:rsidR="5AE229D2" w:rsidRPr="677D4A84">
        <w:rPr>
          <w:lang w:eastAsia="ar-SA"/>
        </w:rPr>
        <w:t>7.4</w:t>
      </w:r>
      <w:r w:rsidR="176925B9" w:rsidRPr="677D4A84">
        <w:rPr>
          <w:lang w:eastAsia="ar-SA"/>
        </w:rPr>
        <w:t>.</w:t>
      </w:r>
    </w:p>
    <w:p w14:paraId="46C699CB" w14:textId="0E954097" w:rsidR="00635C9E" w:rsidRDefault="4767CBE2" w:rsidP="00635C9E">
      <w:pPr>
        <w:pStyle w:val="Listeavsnitt"/>
        <w:numPr>
          <w:ilvl w:val="0"/>
          <w:numId w:val="26"/>
        </w:numPr>
        <w:rPr>
          <w:lang w:eastAsia="ar-SA"/>
        </w:rPr>
      </w:pPr>
      <w:r w:rsidRPr="677D4A84">
        <w:rPr>
          <w:lang w:eastAsia="ar-SA"/>
        </w:rPr>
        <w:t>Rutiner og retningslinjer konfigurasjonsstyring, versjonskontroll og bygging</w:t>
      </w:r>
      <w:r w:rsidR="619738EB" w:rsidRPr="677D4A84">
        <w:rPr>
          <w:lang w:eastAsia="ar-SA"/>
        </w:rPr>
        <w:t xml:space="preserve">, jf. Bilag 1 punkt </w:t>
      </w:r>
      <w:r w:rsidR="3166047C" w:rsidRPr="677D4A84">
        <w:rPr>
          <w:lang w:eastAsia="ar-SA"/>
        </w:rPr>
        <w:t>7</w:t>
      </w:r>
      <w:r w:rsidR="619738EB" w:rsidRPr="677D4A84">
        <w:rPr>
          <w:lang w:eastAsia="ar-SA"/>
        </w:rPr>
        <w:t xml:space="preserve">.6. </w:t>
      </w:r>
    </w:p>
    <w:p w14:paraId="11AC56AC" w14:textId="532C2132" w:rsidR="00DC2D5C" w:rsidRDefault="7F0A1170" w:rsidP="00DC2D5C">
      <w:pPr>
        <w:pStyle w:val="Listeavsnitt"/>
        <w:numPr>
          <w:ilvl w:val="0"/>
          <w:numId w:val="26"/>
        </w:numPr>
        <w:rPr>
          <w:lang w:eastAsia="ar-SA"/>
        </w:rPr>
      </w:pPr>
      <w:r w:rsidRPr="677D4A84">
        <w:rPr>
          <w:lang w:eastAsia="ar-SA"/>
        </w:rPr>
        <w:t xml:space="preserve">Rutiner og retningslinjer for testing, jf. Bilag 1 punkt </w:t>
      </w:r>
      <w:r w:rsidR="56D98DF4" w:rsidRPr="677D4A84">
        <w:rPr>
          <w:lang w:eastAsia="ar-SA"/>
        </w:rPr>
        <w:t>7.6</w:t>
      </w:r>
      <w:r w:rsidR="176925B9" w:rsidRPr="677D4A84">
        <w:rPr>
          <w:lang w:eastAsia="ar-SA"/>
        </w:rPr>
        <w:t>.</w:t>
      </w:r>
    </w:p>
    <w:p w14:paraId="6642E2D4" w14:textId="577447D4" w:rsidR="00BD0256" w:rsidRDefault="5D64BE93" w:rsidP="00BD0256">
      <w:pPr>
        <w:pStyle w:val="Listeavsnitt"/>
        <w:numPr>
          <w:ilvl w:val="0"/>
          <w:numId w:val="26"/>
        </w:numPr>
        <w:rPr>
          <w:lang w:eastAsia="ar-SA"/>
        </w:rPr>
      </w:pPr>
      <w:r w:rsidRPr="677D4A84">
        <w:rPr>
          <w:lang w:eastAsia="ar-SA"/>
        </w:rPr>
        <w:t xml:space="preserve">Prosess for kvalitetssikring og test av leveranser fra utviklingsprosjekter, jf. Bilag 1 punkt </w:t>
      </w:r>
      <w:r w:rsidR="3576BEB1" w:rsidRPr="677D4A84">
        <w:rPr>
          <w:lang w:eastAsia="ar-SA"/>
        </w:rPr>
        <w:t>8</w:t>
      </w:r>
      <w:r w:rsidRPr="677D4A84">
        <w:rPr>
          <w:lang w:eastAsia="ar-SA"/>
        </w:rPr>
        <w:t>.</w:t>
      </w:r>
    </w:p>
    <w:p w14:paraId="5E906040" w14:textId="7C125D41" w:rsidR="005C45D0" w:rsidRDefault="2BCB4826" w:rsidP="005C45D0">
      <w:pPr>
        <w:pStyle w:val="Listeavsnitt"/>
        <w:numPr>
          <w:ilvl w:val="0"/>
          <w:numId w:val="26"/>
        </w:numPr>
        <w:rPr>
          <w:lang w:eastAsia="ar-SA"/>
        </w:rPr>
      </w:pPr>
      <w:r w:rsidRPr="677D4A84">
        <w:rPr>
          <w:lang w:eastAsia="ar-SA"/>
        </w:rPr>
        <w:t xml:space="preserve">Rutiner og retningslinjer </w:t>
      </w:r>
      <w:r w:rsidR="1AA69B7F" w:rsidRPr="677D4A84">
        <w:rPr>
          <w:lang w:eastAsia="ar-SA"/>
        </w:rPr>
        <w:t xml:space="preserve">for </w:t>
      </w:r>
      <w:r w:rsidR="1EEAF306" w:rsidRPr="677D4A84">
        <w:rPr>
          <w:lang w:eastAsia="ar-SA"/>
        </w:rPr>
        <w:t>kvalitetssikring av systemer som overleveres til vedlikehold</w:t>
      </w:r>
      <w:r w:rsidRPr="677D4A84">
        <w:rPr>
          <w:lang w:eastAsia="ar-SA"/>
        </w:rPr>
        <w:t xml:space="preserve"> </w:t>
      </w:r>
      <w:r w:rsidR="1AA69B7F" w:rsidRPr="677D4A84">
        <w:rPr>
          <w:lang w:eastAsia="ar-SA"/>
        </w:rPr>
        <w:t xml:space="preserve">jf. Bilag 1 punkt </w:t>
      </w:r>
      <w:r w:rsidR="186E4BEB" w:rsidRPr="677D4A84">
        <w:rPr>
          <w:lang w:eastAsia="ar-SA"/>
        </w:rPr>
        <w:t>7</w:t>
      </w:r>
      <w:r w:rsidR="1AA69B7F" w:rsidRPr="677D4A84">
        <w:rPr>
          <w:lang w:eastAsia="ar-SA"/>
        </w:rPr>
        <w:t>.</w:t>
      </w:r>
      <w:r w:rsidR="697F89A9" w:rsidRPr="677D4A84">
        <w:rPr>
          <w:lang w:eastAsia="ar-SA"/>
        </w:rPr>
        <w:t>6</w:t>
      </w:r>
      <w:r w:rsidR="176925B9" w:rsidRPr="677D4A84">
        <w:rPr>
          <w:lang w:eastAsia="ar-SA"/>
        </w:rPr>
        <w:t>.</w:t>
      </w:r>
    </w:p>
    <w:p w14:paraId="13654226" w14:textId="25141FC7" w:rsidR="008E452E" w:rsidRDefault="3F5D5E27" w:rsidP="005C45D0">
      <w:pPr>
        <w:pStyle w:val="Listeavsnitt"/>
        <w:numPr>
          <w:ilvl w:val="0"/>
          <w:numId w:val="26"/>
        </w:numPr>
        <w:rPr>
          <w:lang w:eastAsia="ar-SA"/>
        </w:rPr>
      </w:pPr>
      <w:r w:rsidRPr="677D4A84">
        <w:rPr>
          <w:lang w:eastAsia="ar-SA"/>
        </w:rPr>
        <w:t>Teamorganisering</w:t>
      </w:r>
      <w:r w:rsidR="51CFFE65" w:rsidRPr="677D4A84">
        <w:rPr>
          <w:lang w:eastAsia="ar-SA"/>
        </w:rPr>
        <w:t xml:space="preserve">, </w:t>
      </w:r>
      <w:r w:rsidR="24466DA9" w:rsidRPr="677D4A84">
        <w:rPr>
          <w:lang w:eastAsia="ar-SA"/>
        </w:rPr>
        <w:t>-</w:t>
      </w:r>
      <w:r w:rsidR="51CFFE65" w:rsidRPr="677D4A84">
        <w:rPr>
          <w:lang w:eastAsia="ar-SA"/>
        </w:rPr>
        <w:t>sammensetning</w:t>
      </w:r>
      <w:r w:rsidRPr="677D4A84">
        <w:rPr>
          <w:lang w:eastAsia="ar-SA"/>
        </w:rPr>
        <w:t xml:space="preserve"> og arbeidsform</w:t>
      </w:r>
      <w:r w:rsidR="2078CDC6" w:rsidRPr="677D4A84">
        <w:rPr>
          <w:lang w:eastAsia="ar-SA"/>
        </w:rPr>
        <w:t xml:space="preserve">, jf. Bilag 1 punkt </w:t>
      </w:r>
      <w:r w:rsidR="25BD18D0" w:rsidRPr="677D4A84">
        <w:rPr>
          <w:lang w:eastAsia="ar-SA"/>
        </w:rPr>
        <w:t>6.2</w:t>
      </w:r>
      <w:r w:rsidR="176925B9" w:rsidRPr="677D4A84">
        <w:rPr>
          <w:lang w:eastAsia="ar-SA"/>
        </w:rPr>
        <w:t>.</w:t>
      </w:r>
    </w:p>
    <w:p w14:paraId="6786C198" w14:textId="3EA3F733" w:rsidR="0017739B" w:rsidRDefault="6DAD8FEB" w:rsidP="008601B2">
      <w:pPr>
        <w:pStyle w:val="Listeavsnitt"/>
        <w:numPr>
          <w:ilvl w:val="0"/>
          <w:numId w:val="26"/>
        </w:numPr>
        <w:rPr>
          <w:lang w:eastAsia="ar-SA"/>
        </w:rPr>
      </w:pPr>
      <w:r w:rsidRPr="677D4A84">
        <w:rPr>
          <w:lang w:eastAsia="ar-SA"/>
        </w:rPr>
        <w:t>Rutiner og retningslinjer for dokumentasjon av vedlikeholdstjenestene, jf. Bilag 1 punkt 1</w:t>
      </w:r>
      <w:r w:rsidR="4E4511EA" w:rsidRPr="677D4A84">
        <w:rPr>
          <w:lang w:eastAsia="ar-SA"/>
        </w:rPr>
        <w:t>1</w:t>
      </w:r>
      <w:r w:rsidR="0234178D" w:rsidRPr="677D4A84">
        <w:rPr>
          <w:lang w:eastAsia="ar-SA"/>
        </w:rPr>
        <w:t xml:space="preserve">. </w:t>
      </w:r>
    </w:p>
    <w:p w14:paraId="632183AD" w14:textId="2AD7BB06" w:rsidR="0014220D" w:rsidRPr="00713E50" w:rsidRDefault="4CB94611" w:rsidP="0009173E">
      <w:pPr>
        <w:pStyle w:val="Listeavsnitt"/>
        <w:numPr>
          <w:ilvl w:val="0"/>
          <w:numId w:val="26"/>
        </w:numPr>
      </w:pPr>
      <w:r>
        <w:t>R</w:t>
      </w:r>
      <w:r w:rsidR="00551C6A">
        <w:t xml:space="preserve">utiner for møter mellom partene, jf. </w:t>
      </w:r>
      <w:r w:rsidR="404E5165">
        <w:t>B</w:t>
      </w:r>
      <w:r w:rsidR="00551C6A">
        <w:t>ilag 6</w:t>
      </w:r>
      <w:r w:rsidR="1DAB7FBA">
        <w:t xml:space="preserve"> punkt 8.</w:t>
      </w:r>
    </w:p>
    <w:p w14:paraId="17C575E4" w14:textId="66017303" w:rsidR="0014220D" w:rsidRPr="00713E50" w:rsidRDefault="000A20F5" w:rsidP="0009173E">
      <w:pPr>
        <w:pStyle w:val="Listeavsnitt"/>
        <w:numPr>
          <w:ilvl w:val="0"/>
          <w:numId w:val="26"/>
        </w:numPr>
      </w:pPr>
      <w:r>
        <w:t>R</w:t>
      </w:r>
      <w:r w:rsidR="00551C6A">
        <w:t>utine for faktura</w:t>
      </w:r>
      <w:r>
        <w:t>utsendelse for</w:t>
      </w:r>
      <w:r w:rsidR="008A1B97">
        <w:t xml:space="preserve"> </w:t>
      </w:r>
      <w:r w:rsidR="00551C6A">
        <w:t xml:space="preserve">systemer hvor Kunden har flere mottakere av faktura og detaljeringsgrad på fakturabilag, jf. </w:t>
      </w:r>
      <w:r w:rsidR="10AD0DE9">
        <w:t>B</w:t>
      </w:r>
      <w:r w:rsidR="00551C6A">
        <w:t>ilag 7</w:t>
      </w:r>
      <w:r w:rsidR="480D4BD7">
        <w:t>.</w:t>
      </w:r>
    </w:p>
    <w:p w14:paraId="4BCD0BC3" w14:textId="77777777" w:rsidR="000D5EEA" w:rsidRDefault="000D5EEA" w:rsidP="000D5EEA"/>
    <w:p w14:paraId="5C175792" w14:textId="4CF10E33" w:rsidR="0014220D" w:rsidRPr="00831845" w:rsidRDefault="3FE6D3C8" w:rsidP="677D4A84">
      <w:pPr>
        <w:spacing w:line="259" w:lineRule="auto"/>
      </w:pPr>
      <w:r w:rsidRPr="677D4A84">
        <w:rPr>
          <w:i/>
          <w:iCs/>
          <w:color w:val="0070C0"/>
        </w:rPr>
        <w:t xml:space="preserve">&lt;Leverandøren </w:t>
      </w:r>
      <w:r w:rsidR="2529D6F4" w:rsidRPr="677D4A84">
        <w:rPr>
          <w:i/>
          <w:iCs/>
          <w:color w:val="0070C0"/>
        </w:rPr>
        <w:t>bes</w:t>
      </w:r>
      <w:r w:rsidRPr="677D4A84">
        <w:rPr>
          <w:i/>
          <w:iCs/>
          <w:color w:val="0070C0"/>
        </w:rPr>
        <w:t xml:space="preserve"> lage et utkast til Samhandlingsplan basert på Kundens krav beskrevet i Bilag 1</w:t>
      </w:r>
      <w:r w:rsidR="02ED1B28" w:rsidRPr="677D4A84">
        <w:rPr>
          <w:i/>
          <w:iCs/>
          <w:color w:val="0070C0"/>
        </w:rPr>
        <w:t>, Bilag 6</w:t>
      </w:r>
      <w:r w:rsidRPr="677D4A84">
        <w:rPr>
          <w:i/>
          <w:iCs/>
          <w:color w:val="0070C0"/>
        </w:rPr>
        <w:t xml:space="preserve"> og dette </w:t>
      </w:r>
      <w:r w:rsidR="2EFD06B9" w:rsidRPr="677D4A84">
        <w:rPr>
          <w:i/>
          <w:iCs/>
          <w:color w:val="0070C0"/>
        </w:rPr>
        <w:t xml:space="preserve">Bilag 4 punkt </w:t>
      </w:r>
      <w:r w:rsidR="75EF7B52" w:rsidRPr="677D4A84">
        <w:rPr>
          <w:i/>
          <w:iCs/>
          <w:color w:val="0070C0"/>
        </w:rPr>
        <w:t>3</w:t>
      </w:r>
      <w:r w:rsidR="2EFD06B9" w:rsidRPr="677D4A84">
        <w:rPr>
          <w:i/>
          <w:iCs/>
          <w:color w:val="0070C0"/>
        </w:rPr>
        <w:t>.&gt;</w:t>
      </w:r>
      <w:r w:rsidR="2EFD06B9">
        <w:t xml:space="preserve"> </w:t>
      </w:r>
      <w:r>
        <w:t xml:space="preserve"> </w:t>
      </w:r>
      <w:bookmarkEnd w:id="16"/>
    </w:p>
    <w:sectPr w:rsidR="0014220D" w:rsidRPr="00831845" w:rsidSect="00551C6A">
      <w:headerReference w:type="default" r:id="rId7"/>
      <w:footerReference w:type="default" r:id="rId8"/>
      <w:headerReference w:type="first" r:id="rId9"/>
      <w:footerReference w:type="first" r:id="rId10"/>
      <w:pgSz w:w="11906" w:h="16838" w:code="9"/>
      <w:pgMar w:top="198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2772" w14:textId="77777777" w:rsidR="007C06DC" w:rsidRDefault="007C06DC">
      <w:r>
        <w:separator/>
      </w:r>
    </w:p>
  </w:endnote>
  <w:endnote w:type="continuationSeparator" w:id="0">
    <w:p w14:paraId="5C989FCE" w14:textId="77777777" w:rsidR="007C06DC" w:rsidRDefault="007C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33511" w14:textId="09BF89B9" w:rsidR="722FC9EC" w:rsidRDefault="722FC9EC" w:rsidP="722FC9EC">
    <w:pPr>
      <w:pStyle w:val="Bunntekst"/>
      <w:jc w:val="right"/>
    </w:pPr>
    <w:r>
      <w:fldChar w:fldCharType="begin"/>
    </w:r>
    <w:r>
      <w:instrText>PAGE</w:instrText>
    </w:r>
    <w:r>
      <w:fldChar w:fldCharType="separate"/>
    </w:r>
    <w:r w:rsidR="000A7EFA">
      <w:rPr>
        <w:noProof/>
      </w:rPr>
      <w:t>2</w:t>
    </w:r>
    <w:r>
      <w:fldChar w:fldCharType="end"/>
    </w:r>
  </w:p>
  <w:p w14:paraId="7B598701" w14:textId="4B3C4F76" w:rsidR="0014220D" w:rsidRPr="006A26E0" w:rsidRDefault="0014220D" w:rsidP="722FC9EC">
    <w:pPr>
      <w:pStyle w:val="Bunntekst"/>
      <w:jc w:val="right"/>
      <w:rPr>
        <w:rStyle w:val="Sidetall"/>
        <w:noProof/>
        <w:sz w:val="20"/>
        <w:szCs w:val="20"/>
      </w:rPr>
    </w:pPr>
  </w:p>
  <w:p w14:paraId="349D22BB" w14:textId="77777777" w:rsidR="0014220D" w:rsidRDefault="001422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0FF" w14:textId="1E64528C" w:rsidR="722FC9EC" w:rsidRDefault="722FC9EC" w:rsidP="722FC9EC">
    <w:pPr>
      <w:pStyle w:val="Bunntekst"/>
      <w:jc w:val="right"/>
    </w:pPr>
    <w:r>
      <w:fldChar w:fldCharType="begin"/>
    </w:r>
    <w:r>
      <w:instrText>PAGE</w:instrText>
    </w:r>
    <w:r>
      <w:fldChar w:fldCharType="separate"/>
    </w:r>
    <w:r w:rsidR="000A7EFA">
      <w:rPr>
        <w:noProof/>
      </w:rPr>
      <w:t>1</w:t>
    </w:r>
    <w:r>
      <w:fldChar w:fldCharType="end"/>
    </w:r>
  </w:p>
  <w:p w14:paraId="0C606C24" w14:textId="2E930F83" w:rsidR="0014220D" w:rsidRPr="008000ED" w:rsidRDefault="0014220D" w:rsidP="722FC9EC">
    <w:pPr>
      <w:pStyle w:val="Bunntekst"/>
      <w:jc w:val="right"/>
      <w:rPr>
        <w:rStyle w:val="Sidetall"/>
        <w:noProof/>
        <w:sz w:val="18"/>
        <w:szCs w:val="18"/>
      </w:rPr>
    </w:pPr>
  </w:p>
  <w:p w14:paraId="6A2153BA" w14:textId="77777777" w:rsidR="0014220D" w:rsidRDefault="001422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916F8" w14:textId="77777777" w:rsidR="007C06DC" w:rsidRDefault="007C06DC">
      <w:r>
        <w:separator/>
      </w:r>
    </w:p>
  </w:footnote>
  <w:footnote w:type="continuationSeparator" w:id="0">
    <w:p w14:paraId="5D43E498" w14:textId="77777777" w:rsidR="007C06DC" w:rsidRDefault="007C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C25B" w14:textId="4696162B" w:rsidR="00C621AE" w:rsidRPr="006A26E0" w:rsidRDefault="722FC9EC" w:rsidP="0009173E">
    <w:pPr>
      <w:pStyle w:val="Topptekst"/>
    </w:pPr>
    <w:r>
      <w:rPr>
        <w:noProof/>
      </w:rPr>
      <w:drawing>
        <wp:inline distT="0" distB="0" distL="0" distR="0" wp14:anchorId="33087C43" wp14:editId="7E802D88">
          <wp:extent cx="1742400" cy="608400"/>
          <wp:effectExtent l="0" t="0" r="0" b="1270"/>
          <wp:docPr id="3" name="Bilde 3"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00" cy="608400"/>
                  </a:xfrm>
                  <a:prstGeom prst="rect">
                    <a:avLst/>
                  </a:prstGeom>
                  <a:noFill/>
                  <a:ln>
                    <a:noFill/>
                  </a:ln>
                </pic:spPr>
              </pic:pic>
            </a:graphicData>
          </a:graphic>
        </wp:inline>
      </w:drawing>
    </w:r>
    <w:r>
      <w:t xml:space="preserve">                                                            </w:t>
    </w:r>
    <w:r w:rsidRPr="722FC9EC">
      <w:rPr>
        <w:sz w:val="18"/>
        <w:szCs w:val="18"/>
      </w:rPr>
      <w:t>Bilag 4 til Avtale om vedlikehold</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7E3E" w14:textId="6E2FA5DA" w:rsidR="0014220D" w:rsidRPr="008000ED" w:rsidRDefault="722FC9EC">
    <w:pPr>
      <w:pStyle w:val="Topptekst"/>
      <w:rPr>
        <w:sz w:val="18"/>
        <w:szCs w:val="18"/>
      </w:rPr>
    </w:pPr>
    <w:r>
      <w:rPr>
        <w:noProof/>
      </w:rPr>
      <w:drawing>
        <wp:inline distT="0" distB="0" distL="0" distR="0" wp14:anchorId="026EA480" wp14:editId="30C673E1">
          <wp:extent cx="1742440" cy="606425"/>
          <wp:effectExtent l="0" t="0" r="0" b="3175"/>
          <wp:docPr id="4" name="Bilde 4"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t xml:space="preserve">                                                            </w:t>
    </w:r>
    <w:r w:rsidRPr="722FC9EC">
      <w:rPr>
        <w:sz w:val="18"/>
        <w:szCs w:val="18"/>
      </w:rPr>
      <w:t>Bilag 4 til Avtale om vedlikehold</w:t>
    </w:r>
  </w:p>
  <w:p w14:paraId="33BBDD2D" w14:textId="77777777" w:rsidR="0014220D" w:rsidRPr="008000ED" w:rsidRDefault="0014220D">
    <w:pPr>
      <w:pStyle w:val="Topptek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E142299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4CB665"/>
    <w:multiLevelType w:val="hybridMultilevel"/>
    <w:tmpl w:val="7CA099BE"/>
    <w:lvl w:ilvl="0" w:tplc="90EE8E3C">
      <w:start w:val="1"/>
      <w:numFmt w:val="bullet"/>
      <w:lvlText w:val=""/>
      <w:lvlJc w:val="left"/>
      <w:pPr>
        <w:ind w:left="720" w:hanging="360"/>
      </w:pPr>
      <w:rPr>
        <w:rFonts w:ascii="Symbol" w:hAnsi="Symbol" w:hint="default"/>
      </w:rPr>
    </w:lvl>
    <w:lvl w:ilvl="1" w:tplc="330CC7E0">
      <w:start w:val="1"/>
      <w:numFmt w:val="bullet"/>
      <w:lvlText w:val="o"/>
      <w:lvlJc w:val="left"/>
      <w:pPr>
        <w:ind w:left="1440" w:hanging="360"/>
      </w:pPr>
      <w:rPr>
        <w:rFonts w:ascii="Courier New" w:hAnsi="Courier New" w:hint="default"/>
      </w:rPr>
    </w:lvl>
    <w:lvl w:ilvl="2" w:tplc="5880ADFE">
      <w:start w:val="1"/>
      <w:numFmt w:val="bullet"/>
      <w:lvlText w:val=""/>
      <w:lvlJc w:val="left"/>
      <w:pPr>
        <w:ind w:left="2160" w:hanging="360"/>
      </w:pPr>
      <w:rPr>
        <w:rFonts w:ascii="Wingdings" w:hAnsi="Wingdings" w:hint="default"/>
      </w:rPr>
    </w:lvl>
    <w:lvl w:ilvl="3" w:tplc="83F0F88E">
      <w:start w:val="1"/>
      <w:numFmt w:val="bullet"/>
      <w:lvlText w:val=""/>
      <w:lvlJc w:val="left"/>
      <w:pPr>
        <w:ind w:left="2880" w:hanging="360"/>
      </w:pPr>
      <w:rPr>
        <w:rFonts w:ascii="Symbol" w:hAnsi="Symbol" w:hint="default"/>
      </w:rPr>
    </w:lvl>
    <w:lvl w:ilvl="4" w:tplc="1FCC5F64">
      <w:start w:val="1"/>
      <w:numFmt w:val="bullet"/>
      <w:lvlText w:val="o"/>
      <w:lvlJc w:val="left"/>
      <w:pPr>
        <w:ind w:left="3600" w:hanging="360"/>
      </w:pPr>
      <w:rPr>
        <w:rFonts w:ascii="Courier New" w:hAnsi="Courier New" w:hint="default"/>
      </w:rPr>
    </w:lvl>
    <w:lvl w:ilvl="5" w:tplc="EB166BA8">
      <w:start w:val="1"/>
      <w:numFmt w:val="bullet"/>
      <w:lvlText w:val=""/>
      <w:lvlJc w:val="left"/>
      <w:pPr>
        <w:ind w:left="4320" w:hanging="360"/>
      </w:pPr>
      <w:rPr>
        <w:rFonts w:ascii="Wingdings" w:hAnsi="Wingdings" w:hint="default"/>
      </w:rPr>
    </w:lvl>
    <w:lvl w:ilvl="6" w:tplc="8DB03B40">
      <w:start w:val="1"/>
      <w:numFmt w:val="bullet"/>
      <w:lvlText w:val=""/>
      <w:lvlJc w:val="left"/>
      <w:pPr>
        <w:ind w:left="5040" w:hanging="360"/>
      </w:pPr>
      <w:rPr>
        <w:rFonts w:ascii="Symbol" w:hAnsi="Symbol" w:hint="default"/>
      </w:rPr>
    </w:lvl>
    <w:lvl w:ilvl="7" w:tplc="55809EAA">
      <w:start w:val="1"/>
      <w:numFmt w:val="bullet"/>
      <w:lvlText w:val="o"/>
      <w:lvlJc w:val="left"/>
      <w:pPr>
        <w:ind w:left="5760" w:hanging="360"/>
      </w:pPr>
      <w:rPr>
        <w:rFonts w:ascii="Courier New" w:hAnsi="Courier New" w:hint="default"/>
      </w:rPr>
    </w:lvl>
    <w:lvl w:ilvl="8" w:tplc="46384612">
      <w:start w:val="1"/>
      <w:numFmt w:val="bullet"/>
      <w:lvlText w:val=""/>
      <w:lvlJc w:val="left"/>
      <w:pPr>
        <w:ind w:left="6480" w:hanging="360"/>
      </w:pPr>
      <w:rPr>
        <w:rFonts w:ascii="Wingdings" w:hAnsi="Wingdings" w:hint="default"/>
      </w:rPr>
    </w:lvl>
  </w:abstractNum>
  <w:abstractNum w:abstractNumId="3" w15:restartNumberingAfterBreak="0">
    <w:nsid w:val="0D8ED33B"/>
    <w:multiLevelType w:val="hybridMultilevel"/>
    <w:tmpl w:val="EDFEC5F2"/>
    <w:lvl w:ilvl="0" w:tplc="485082C8">
      <w:start w:val="1"/>
      <w:numFmt w:val="bullet"/>
      <w:lvlText w:val=""/>
      <w:lvlJc w:val="left"/>
      <w:pPr>
        <w:ind w:left="720" w:hanging="360"/>
      </w:pPr>
      <w:rPr>
        <w:rFonts w:ascii="Symbol" w:hAnsi="Symbol" w:hint="default"/>
      </w:rPr>
    </w:lvl>
    <w:lvl w:ilvl="1" w:tplc="93E64DD0">
      <w:start w:val="1"/>
      <w:numFmt w:val="bullet"/>
      <w:lvlText w:val="o"/>
      <w:lvlJc w:val="left"/>
      <w:pPr>
        <w:ind w:left="1440" w:hanging="360"/>
      </w:pPr>
      <w:rPr>
        <w:rFonts w:ascii="Courier New" w:hAnsi="Courier New" w:hint="default"/>
      </w:rPr>
    </w:lvl>
    <w:lvl w:ilvl="2" w:tplc="B16AE488">
      <w:start w:val="1"/>
      <w:numFmt w:val="bullet"/>
      <w:lvlText w:val=""/>
      <w:lvlJc w:val="left"/>
      <w:pPr>
        <w:ind w:left="2160" w:hanging="360"/>
      </w:pPr>
      <w:rPr>
        <w:rFonts w:ascii="Wingdings" w:hAnsi="Wingdings" w:hint="default"/>
      </w:rPr>
    </w:lvl>
    <w:lvl w:ilvl="3" w:tplc="F606CED0">
      <w:start w:val="1"/>
      <w:numFmt w:val="bullet"/>
      <w:lvlText w:val=""/>
      <w:lvlJc w:val="left"/>
      <w:pPr>
        <w:ind w:left="2880" w:hanging="360"/>
      </w:pPr>
      <w:rPr>
        <w:rFonts w:ascii="Symbol" w:hAnsi="Symbol" w:hint="default"/>
      </w:rPr>
    </w:lvl>
    <w:lvl w:ilvl="4" w:tplc="8954F204">
      <w:start w:val="1"/>
      <w:numFmt w:val="bullet"/>
      <w:lvlText w:val="o"/>
      <w:lvlJc w:val="left"/>
      <w:pPr>
        <w:ind w:left="3600" w:hanging="360"/>
      </w:pPr>
      <w:rPr>
        <w:rFonts w:ascii="Courier New" w:hAnsi="Courier New" w:hint="default"/>
      </w:rPr>
    </w:lvl>
    <w:lvl w:ilvl="5" w:tplc="48A44EB8">
      <w:start w:val="1"/>
      <w:numFmt w:val="bullet"/>
      <w:lvlText w:val=""/>
      <w:lvlJc w:val="left"/>
      <w:pPr>
        <w:ind w:left="4320" w:hanging="360"/>
      </w:pPr>
      <w:rPr>
        <w:rFonts w:ascii="Wingdings" w:hAnsi="Wingdings" w:hint="default"/>
      </w:rPr>
    </w:lvl>
    <w:lvl w:ilvl="6" w:tplc="653630E2">
      <w:start w:val="1"/>
      <w:numFmt w:val="bullet"/>
      <w:lvlText w:val=""/>
      <w:lvlJc w:val="left"/>
      <w:pPr>
        <w:ind w:left="5040" w:hanging="360"/>
      </w:pPr>
      <w:rPr>
        <w:rFonts w:ascii="Symbol" w:hAnsi="Symbol" w:hint="default"/>
      </w:rPr>
    </w:lvl>
    <w:lvl w:ilvl="7" w:tplc="D17C2BDE">
      <w:start w:val="1"/>
      <w:numFmt w:val="bullet"/>
      <w:lvlText w:val="o"/>
      <w:lvlJc w:val="left"/>
      <w:pPr>
        <w:ind w:left="5760" w:hanging="360"/>
      </w:pPr>
      <w:rPr>
        <w:rFonts w:ascii="Courier New" w:hAnsi="Courier New" w:hint="default"/>
      </w:rPr>
    </w:lvl>
    <w:lvl w:ilvl="8" w:tplc="33C2FC76">
      <w:start w:val="1"/>
      <w:numFmt w:val="bullet"/>
      <w:lvlText w:val=""/>
      <w:lvlJc w:val="left"/>
      <w:pPr>
        <w:ind w:left="6480" w:hanging="360"/>
      </w:pPr>
      <w:rPr>
        <w:rFonts w:ascii="Wingdings" w:hAnsi="Wingdings" w:hint="default"/>
      </w:rPr>
    </w:lvl>
  </w:abstractNum>
  <w:abstractNum w:abstractNumId="4" w15:restartNumberingAfterBreak="0">
    <w:nsid w:val="13F25B56"/>
    <w:multiLevelType w:val="hybridMultilevel"/>
    <w:tmpl w:val="8ACC4D6A"/>
    <w:lvl w:ilvl="0" w:tplc="E6584572">
      <w:start w:val="1"/>
      <w:numFmt w:val="bullet"/>
      <w:lvlText w:val=""/>
      <w:lvlJc w:val="left"/>
      <w:pPr>
        <w:ind w:left="720" w:hanging="360"/>
      </w:pPr>
      <w:rPr>
        <w:rFonts w:ascii="Symbol" w:hAnsi="Symbol" w:hint="default"/>
      </w:rPr>
    </w:lvl>
    <w:lvl w:ilvl="1" w:tplc="BB66BBBE" w:tentative="1">
      <w:start w:val="1"/>
      <w:numFmt w:val="bullet"/>
      <w:lvlText w:val="o"/>
      <w:lvlJc w:val="left"/>
      <w:pPr>
        <w:ind w:left="1440" w:hanging="360"/>
      </w:pPr>
      <w:rPr>
        <w:rFonts w:ascii="Courier New" w:hAnsi="Courier New" w:cs="Courier New" w:hint="default"/>
      </w:rPr>
    </w:lvl>
    <w:lvl w:ilvl="2" w:tplc="1D0A66E2" w:tentative="1">
      <w:start w:val="1"/>
      <w:numFmt w:val="bullet"/>
      <w:lvlText w:val=""/>
      <w:lvlJc w:val="left"/>
      <w:pPr>
        <w:ind w:left="2160" w:hanging="360"/>
      </w:pPr>
      <w:rPr>
        <w:rFonts w:ascii="Wingdings" w:hAnsi="Wingdings" w:hint="default"/>
      </w:rPr>
    </w:lvl>
    <w:lvl w:ilvl="3" w:tplc="5546DD54" w:tentative="1">
      <w:start w:val="1"/>
      <w:numFmt w:val="bullet"/>
      <w:lvlText w:val=""/>
      <w:lvlJc w:val="left"/>
      <w:pPr>
        <w:ind w:left="2880" w:hanging="360"/>
      </w:pPr>
      <w:rPr>
        <w:rFonts w:ascii="Symbol" w:hAnsi="Symbol" w:hint="default"/>
      </w:rPr>
    </w:lvl>
    <w:lvl w:ilvl="4" w:tplc="93B8828C" w:tentative="1">
      <w:start w:val="1"/>
      <w:numFmt w:val="bullet"/>
      <w:lvlText w:val="o"/>
      <w:lvlJc w:val="left"/>
      <w:pPr>
        <w:ind w:left="3600" w:hanging="360"/>
      </w:pPr>
      <w:rPr>
        <w:rFonts w:ascii="Courier New" w:hAnsi="Courier New" w:cs="Courier New" w:hint="default"/>
      </w:rPr>
    </w:lvl>
    <w:lvl w:ilvl="5" w:tplc="A1C6B9A6" w:tentative="1">
      <w:start w:val="1"/>
      <w:numFmt w:val="bullet"/>
      <w:lvlText w:val=""/>
      <w:lvlJc w:val="left"/>
      <w:pPr>
        <w:ind w:left="4320" w:hanging="360"/>
      </w:pPr>
      <w:rPr>
        <w:rFonts w:ascii="Wingdings" w:hAnsi="Wingdings" w:hint="default"/>
      </w:rPr>
    </w:lvl>
    <w:lvl w:ilvl="6" w:tplc="B436F97A" w:tentative="1">
      <w:start w:val="1"/>
      <w:numFmt w:val="bullet"/>
      <w:lvlText w:val=""/>
      <w:lvlJc w:val="left"/>
      <w:pPr>
        <w:ind w:left="5040" w:hanging="360"/>
      </w:pPr>
      <w:rPr>
        <w:rFonts w:ascii="Symbol" w:hAnsi="Symbol" w:hint="default"/>
      </w:rPr>
    </w:lvl>
    <w:lvl w:ilvl="7" w:tplc="84E6072C" w:tentative="1">
      <w:start w:val="1"/>
      <w:numFmt w:val="bullet"/>
      <w:lvlText w:val="o"/>
      <w:lvlJc w:val="left"/>
      <w:pPr>
        <w:ind w:left="5760" w:hanging="360"/>
      </w:pPr>
      <w:rPr>
        <w:rFonts w:ascii="Courier New" w:hAnsi="Courier New" w:cs="Courier New" w:hint="default"/>
      </w:rPr>
    </w:lvl>
    <w:lvl w:ilvl="8" w:tplc="7B40DD18" w:tentative="1">
      <w:start w:val="1"/>
      <w:numFmt w:val="bullet"/>
      <w:lvlText w:val=""/>
      <w:lvlJc w:val="left"/>
      <w:pPr>
        <w:ind w:left="6480" w:hanging="360"/>
      </w:pPr>
      <w:rPr>
        <w:rFonts w:ascii="Wingdings" w:hAnsi="Wingdings" w:hint="default"/>
      </w:rPr>
    </w:lvl>
  </w:abstractNum>
  <w:abstractNum w:abstractNumId="5" w15:restartNumberingAfterBreak="0">
    <w:nsid w:val="16D92789"/>
    <w:multiLevelType w:val="hybridMultilevel"/>
    <w:tmpl w:val="EC308C5C"/>
    <w:lvl w:ilvl="0" w:tplc="2BCA6E12">
      <w:start w:val="1"/>
      <w:numFmt w:val="bullet"/>
      <w:lvlText w:val=""/>
      <w:lvlJc w:val="left"/>
      <w:pPr>
        <w:ind w:left="720" w:hanging="360"/>
      </w:pPr>
      <w:rPr>
        <w:rFonts w:ascii="Symbol" w:hAnsi="Symbol" w:hint="default"/>
      </w:rPr>
    </w:lvl>
    <w:lvl w:ilvl="1" w:tplc="2E4201C8" w:tentative="1">
      <w:start w:val="1"/>
      <w:numFmt w:val="bullet"/>
      <w:lvlText w:val="o"/>
      <w:lvlJc w:val="left"/>
      <w:pPr>
        <w:ind w:left="1440" w:hanging="360"/>
      </w:pPr>
      <w:rPr>
        <w:rFonts w:ascii="Courier New" w:hAnsi="Courier New" w:cs="Courier New" w:hint="default"/>
      </w:rPr>
    </w:lvl>
    <w:lvl w:ilvl="2" w:tplc="C56685D4" w:tentative="1">
      <w:start w:val="1"/>
      <w:numFmt w:val="bullet"/>
      <w:lvlText w:val=""/>
      <w:lvlJc w:val="left"/>
      <w:pPr>
        <w:ind w:left="2160" w:hanging="360"/>
      </w:pPr>
      <w:rPr>
        <w:rFonts w:ascii="Wingdings" w:hAnsi="Wingdings" w:hint="default"/>
      </w:rPr>
    </w:lvl>
    <w:lvl w:ilvl="3" w:tplc="A7F629E0" w:tentative="1">
      <w:start w:val="1"/>
      <w:numFmt w:val="bullet"/>
      <w:lvlText w:val=""/>
      <w:lvlJc w:val="left"/>
      <w:pPr>
        <w:ind w:left="2880" w:hanging="360"/>
      </w:pPr>
      <w:rPr>
        <w:rFonts w:ascii="Symbol" w:hAnsi="Symbol" w:hint="default"/>
      </w:rPr>
    </w:lvl>
    <w:lvl w:ilvl="4" w:tplc="DE029374" w:tentative="1">
      <w:start w:val="1"/>
      <w:numFmt w:val="bullet"/>
      <w:lvlText w:val="o"/>
      <w:lvlJc w:val="left"/>
      <w:pPr>
        <w:ind w:left="3600" w:hanging="360"/>
      </w:pPr>
      <w:rPr>
        <w:rFonts w:ascii="Courier New" w:hAnsi="Courier New" w:cs="Courier New" w:hint="default"/>
      </w:rPr>
    </w:lvl>
    <w:lvl w:ilvl="5" w:tplc="6AF21D1E" w:tentative="1">
      <w:start w:val="1"/>
      <w:numFmt w:val="bullet"/>
      <w:lvlText w:val=""/>
      <w:lvlJc w:val="left"/>
      <w:pPr>
        <w:ind w:left="4320" w:hanging="360"/>
      </w:pPr>
      <w:rPr>
        <w:rFonts w:ascii="Wingdings" w:hAnsi="Wingdings" w:hint="default"/>
      </w:rPr>
    </w:lvl>
    <w:lvl w:ilvl="6" w:tplc="7B1EC952" w:tentative="1">
      <w:start w:val="1"/>
      <w:numFmt w:val="bullet"/>
      <w:lvlText w:val=""/>
      <w:lvlJc w:val="left"/>
      <w:pPr>
        <w:ind w:left="5040" w:hanging="360"/>
      </w:pPr>
      <w:rPr>
        <w:rFonts w:ascii="Symbol" w:hAnsi="Symbol" w:hint="default"/>
      </w:rPr>
    </w:lvl>
    <w:lvl w:ilvl="7" w:tplc="DAFA34B0" w:tentative="1">
      <w:start w:val="1"/>
      <w:numFmt w:val="bullet"/>
      <w:lvlText w:val="o"/>
      <w:lvlJc w:val="left"/>
      <w:pPr>
        <w:ind w:left="5760" w:hanging="360"/>
      </w:pPr>
      <w:rPr>
        <w:rFonts w:ascii="Courier New" w:hAnsi="Courier New" w:cs="Courier New" w:hint="default"/>
      </w:rPr>
    </w:lvl>
    <w:lvl w:ilvl="8" w:tplc="C23ADED2" w:tentative="1">
      <w:start w:val="1"/>
      <w:numFmt w:val="bullet"/>
      <w:lvlText w:val=""/>
      <w:lvlJc w:val="left"/>
      <w:pPr>
        <w:ind w:left="6480" w:hanging="360"/>
      </w:pPr>
      <w:rPr>
        <w:rFonts w:ascii="Wingdings" w:hAnsi="Wingdings" w:hint="default"/>
      </w:rPr>
    </w:lvl>
  </w:abstractNum>
  <w:abstractNum w:abstractNumId="6" w15:restartNumberingAfterBreak="0">
    <w:nsid w:val="2DAC56BE"/>
    <w:multiLevelType w:val="multilevel"/>
    <w:tmpl w:val="FDF2C1BA"/>
    <w:lvl w:ilvl="0">
      <w:start w:val="1"/>
      <w:numFmt w:val="decimal"/>
      <w:pStyle w:val="Overskrift1"/>
      <w:lvlText w:val="%1"/>
      <w:lvlJc w:val="left"/>
      <w:pPr>
        <w:ind w:left="432" w:hanging="432"/>
      </w:pPr>
      <w:rPr>
        <w:b/>
      </w:rPr>
    </w:lvl>
    <w:lvl w:ilvl="1">
      <w:start w:val="1"/>
      <w:numFmt w:val="decimal"/>
      <w:pStyle w:val="Overskrift2"/>
      <w:lvlText w:val="%1.%2"/>
      <w:lvlJc w:val="left"/>
      <w:pPr>
        <w:ind w:left="576" w:hanging="576"/>
      </w:pPr>
      <w:rPr>
        <w:b/>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07837AC"/>
    <w:multiLevelType w:val="hybridMultilevel"/>
    <w:tmpl w:val="7812D0AE"/>
    <w:lvl w:ilvl="0" w:tplc="F4AE5258">
      <w:numFmt w:val="bullet"/>
      <w:lvlText w:val="-"/>
      <w:lvlJc w:val="left"/>
      <w:pPr>
        <w:ind w:left="720" w:hanging="360"/>
      </w:pPr>
      <w:rPr>
        <w:rFonts w:ascii="Arial" w:eastAsia="Times New Roman" w:hAnsi="Arial" w:cs="Arial" w:hint="default"/>
      </w:rPr>
    </w:lvl>
    <w:lvl w:ilvl="1" w:tplc="85DE3434" w:tentative="1">
      <w:start w:val="1"/>
      <w:numFmt w:val="bullet"/>
      <w:lvlText w:val="o"/>
      <w:lvlJc w:val="left"/>
      <w:pPr>
        <w:ind w:left="1440" w:hanging="360"/>
      </w:pPr>
      <w:rPr>
        <w:rFonts w:ascii="Courier New" w:hAnsi="Courier New" w:cs="Courier New" w:hint="default"/>
      </w:rPr>
    </w:lvl>
    <w:lvl w:ilvl="2" w:tplc="3BE05AFE" w:tentative="1">
      <w:start w:val="1"/>
      <w:numFmt w:val="bullet"/>
      <w:lvlText w:val=""/>
      <w:lvlJc w:val="left"/>
      <w:pPr>
        <w:ind w:left="2160" w:hanging="360"/>
      </w:pPr>
      <w:rPr>
        <w:rFonts w:ascii="Wingdings" w:hAnsi="Wingdings" w:hint="default"/>
      </w:rPr>
    </w:lvl>
    <w:lvl w:ilvl="3" w:tplc="1E8AF682" w:tentative="1">
      <w:start w:val="1"/>
      <w:numFmt w:val="bullet"/>
      <w:lvlText w:val=""/>
      <w:lvlJc w:val="left"/>
      <w:pPr>
        <w:ind w:left="2880" w:hanging="360"/>
      </w:pPr>
      <w:rPr>
        <w:rFonts w:ascii="Symbol" w:hAnsi="Symbol" w:hint="default"/>
      </w:rPr>
    </w:lvl>
    <w:lvl w:ilvl="4" w:tplc="792C0778" w:tentative="1">
      <w:start w:val="1"/>
      <w:numFmt w:val="bullet"/>
      <w:lvlText w:val="o"/>
      <w:lvlJc w:val="left"/>
      <w:pPr>
        <w:ind w:left="3600" w:hanging="360"/>
      </w:pPr>
      <w:rPr>
        <w:rFonts w:ascii="Courier New" w:hAnsi="Courier New" w:cs="Courier New" w:hint="default"/>
      </w:rPr>
    </w:lvl>
    <w:lvl w:ilvl="5" w:tplc="D2F6A842" w:tentative="1">
      <w:start w:val="1"/>
      <w:numFmt w:val="bullet"/>
      <w:lvlText w:val=""/>
      <w:lvlJc w:val="left"/>
      <w:pPr>
        <w:ind w:left="4320" w:hanging="360"/>
      </w:pPr>
      <w:rPr>
        <w:rFonts w:ascii="Wingdings" w:hAnsi="Wingdings" w:hint="default"/>
      </w:rPr>
    </w:lvl>
    <w:lvl w:ilvl="6" w:tplc="6C64CD64" w:tentative="1">
      <w:start w:val="1"/>
      <w:numFmt w:val="bullet"/>
      <w:lvlText w:val=""/>
      <w:lvlJc w:val="left"/>
      <w:pPr>
        <w:ind w:left="5040" w:hanging="360"/>
      </w:pPr>
      <w:rPr>
        <w:rFonts w:ascii="Symbol" w:hAnsi="Symbol" w:hint="default"/>
      </w:rPr>
    </w:lvl>
    <w:lvl w:ilvl="7" w:tplc="2CA28AD8" w:tentative="1">
      <w:start w:val="1"/>
      <w:numFmt w:val="bullet"/>
      <w:lvlText w:val="o"/>
      <w:lvlJc w:val="left"/>
      <w:pPr>
        <w:ind w:left="5760" w:hanging="360"/>
      </w:pPr>
      <w:rPr>
        <w:rFonts w:ascii="Courier New" w:hAnsi="Courier New" w:cs="Courier New" w:hint="default"/>
      </w:rPr>
    </w:lvl>
    <w:lvl w:ilvl="8" w:tplc="1C3456FA" w:tentative="1">
      <w:start w:val="1"/>
      <w:numFmt w:val="bullet"/>
      <w:lvlText w:val=""/>
      <w:lvlJc w:val="left"/>
      <w:pPr>
        <w:ind w:left="6480" w:hanging="360"/>
      </w:pPr>
      <w:rPr>
        <w:rFonts w:ascii="Wingdings" w:hAnsi="Wingdings" w:hint="default"/>
      </w:rPr>
    </w:lvl>
  </w:abstractNum>
  <w:abstractNum w:abstractNumId="8" w15:restartNumberingAfterBreak="0">
    <w:nsid w:val="32103D5B"/>
    <w:multiLevelType w:val="hybridMultilevel"/>
    <w:tmpl w:val="C03C56B0"/>
    <w:lvl w:ilvl="0" w:tplc="424CB622">
      <w:numFmt w:val="bullet"/>
      <w:lvlText w:val="-"/>
      <w:lvlJc w:val="left"/>
      <w:pPr>
        <w:ind w:left="720" w:hanging="360"/>
      </w:pPr>
      <w:rPr>
        <w:rFonts w:ascii="Arial" w:eastAsia="Times New Roman" w:hAnsi="Arial" w:cs="Arial" w:hint="default"/>
      </w:rPr>
    </w:lvl>
    <w:lvl w:ilvl="1" w:tplc="C3866844" w:tentative="1">
      <w:start w:val="1"/>
      <w:numFmt w:val="bullet"/>
      <w:lvlText w:val="o"/>
      <w:lvlJc w:val="left"/>
      <w:pPr>
        <w:ind w:left="1440" w:hanging="360"/>
      </w:pPr>
      <w:rPr>
        <w:rFonts w:ascii="Courier New" w:hAnsi="Courier New" w:cs="Courier New" w:hint="default"/>
      </w:rPr>
    </w:lvl>
    <w:lvl w:ilvl="2" w:tplc="502292E0" w:tentative="1">
      <w:start w:val="1"/>
      <w:numFmt w:val="bullet"/>
      <w:lvlText w:val=""/>
      <w:lvlJc w:val="left"/>
      <w:pPr>
        <w:ind w:left="2160" w:hanging="360"/>
      </w:pPr>
      <w:rPr>
        <w:rFonts w:ascii="Wingdings" w:hAnsi="Wingdings" w:hint="default"/>
      </w:rPr>
    </w:lvl>
    <w:lvl w:ilvl="3" w:tplc="0824A60C" w:tentative="1">
      <w:start w:val="1"/>
      <w:numFmt w:val="bullet"/>
      <w:lvlText w:val=""/>
      <w:lvlJc w:val="left"/>
      <w:pPr>
        <w:ind w:left="2880" w:hanging="360"/>
      </w:pPr>
      <w:rPr>
        <w:rFonts w:ascii="Symbol" w:hAnsi="Symbol" w:hint="default"/>
      </w:rPr>
    </w:lvl>
    <w:lvl w:ilvl="4" w:tplc="A9C67F8A" w:tentative="1">
      <w:start w:val="1"/>
      <w:numFmt w:val="bullet"/>
      <w:lvlText w:val="o"/>
      <w:lvlJc w:val="left"/>
      <w:pPr>
        <w:ind w:left="3600" w:hanging="360"/>
      </w:pPr>
      <w:rPr>
        <w:rFonts w:ascii="Courier New" w:hAnsi="Courier New" w:cs="Courier New" w:hint="default"/>
      </w:rPr>
    </w:lvl>
    <w:lvl w:ilvl="5" w:tplc="383229FA" w:tentative="1">
      <w:start w:val="1"/>
      <w:numFmt w:val="bullet"/>
      <w:lvlText w:val=""/>
      <w:lvlJc w:val="left"/>
      <w:pPr>
        <w:ind w:left="4320" w:hanging="360"/>
      </w:pPr>
      <w:rPr>
        <w:rFonts w:ascii="Wingdings" w:hAnsi="Wingdings" w:hint="default"/>
      </w:rPr>
    </w:lvl>
    <w:lvl w:ilvl="6" w:tplc="CBFAC00C" w:tentative="1">
      <w:start w:val="1"/>
      <w:numFmt w:val="bullet"/>
      <w:lvlText w:val=""/>
      <w:lvlJc w:val="left"/>
      <w:pPr>
        <w:ind w:left="5040" w:hanging="360"/>
      </w:pPr>
      <w:rPr>
        <w:rFonts w:ascii="Symbol" w:hAnsi="Symbol" w:hint="default"/>
      </w:rPr>
    </w:lvl>
    <w:lvl w:ilvl="7" w:tplc="20605E00" w:tentative="1">
      <w:start w:val="1"/>
      <w:numFmt w:val="bullet"/>
      <w:lvlText w:val="o"/>
      <w:lvlJc w:val="left"/>
      <w:pPr>
        <w:ind w:left="5760" w:hanging="360"/>
      </w:pPr>
      <w:rPr>
        <w:rFonts w:ascii="Courier New" w:hAnsi="Courier New" w:cs="Courier New" w:hint="default"/>
      </w:rPr>
    </w:lvl>
    <w:lvl w:ilvl="8" w:tplc="92F8C166" w:tentative="1">
      <w:start w:val="1"/>
      <w:numFmt w:val="bullet"/>
      <w:lvlText w:val=""/>
      <w:lvlJc w:val="left"/>
      <w:pPr>
        <w:ind w:left="6480" w:hanging="360"/>
      </w:pPr>
      <w:rPr>
        <w:rFonts w:ascii="Wingdings" w:hAnsi="Wingdings" w:hint="default"/>
      </w:rPr>
    </w:lvl>
  </w:abstractNum>
  <w:abstractNum w:abstractNumId="9"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10" w15:restartNumberingAfterBreak="0">
    <w:nsid w:val="3CE611A8"/>
    <w:multiLevelType w:val="hybridMultilevel"/>
    <w:tmpl w:val="B11E6714"/>
    <w:lvl w:ilvl="0" w:tplc="E8CC5DE6">
      <w:start w:val="1"/>
      <w:numFmt w:val="bullet"/>
      <w:lvlText w:val=""/>
      <w:lvlJc w:val="left"/>
      <w:pPr>
        <w:ind w:left="720" w:hanging="360"/>
      </w:pPr>
      <w:rPr>
        <w:rFonts w:ascii="Symbol" w:hAnsi="Symbol" w:hint="default"/>
      </w:rPr>
    </w:lvl>
    <w:lvl w:ilvl="1" w:tplc="AE403850" w:tentative="1">
      <w:start w:val="1"/>
      <w:numFmt w:val="bullet"/>
      <w:lvlText w:val="o"/>
      <w:lvlJc w:val="left"/>
      <w:pPr>
        <w:ind w:left="1440" w:hanging="360"/>
      </w:pPr>
      <w:rPr>
        <w:rFonts w:ascii="Courier New" w:hAnsi="Courier New" w:cs="Courier New" w:hint="default"/>
      </w:rPr>
    </w:lvl>
    <w:lvl w:ilvl="2" w:tplc="C3D66702" w:tentative="1">
      <w:start w:val="1"/>
      <w:numFmt w:val="bullet"/>
      <w:lvlText w:val=""/>
      <w:lvlJc w:val="left"/>
      <w:pPr>
        <w:ind w:left="2160" w:hanging="360"/>
      </w:pPr>
      <w:rPr>
        <w:rFonts w:ascii="Wingdings" w:hAnsi="Wingdings" w:hint="default"/>
      </w:rPr>
    </w:lvl>
    <w:lvl w:ilvl="3" w:tplc="3086051A" w:tentative="1">
      <w:start w:val="1"/>
      <w:numFmt w:val="bullet"/>
      <w:lvlText w:val=""/>
      <w:lvlJc w:val="left"/>
      <w:pPr>
        <w:ind w:left="2880" w:hanging="360"/>
      </w:pPr>
      <w:rPr>
        <w:rFonts w:ascii="Symbol" w:hAnsi="Symbol" w:hint="default"/>
      </w:rPr>
    </w:lvl>
    <w:lvl w:ilvl="4" w:tplc="F5AA2E9E" w:tentative="1">
      <w:start w:val="1"/>
      <w:numFmt w:val="bullet"/>
      <w:lvlText w:val="o"/>
      <w:lvlJc w:val="left"/>
      <w:pPr>
        <w:ind w:left="3600" w:hanging="360"/>
      </w:pPr>
      <w:rPr>
        <w:rFonts w:ascii="Courier New" w:hAnsi="Courier New" w:cs="Courier New" w:hint="default"/>
      </w:rPr>
    </w:lvl>
    <w:lvl w:ilvl="5" w:tplc="B04E33E8" w:tentative="1">
      <w:start w:val="1"/>
      <w:numFmt w:val="bullet"/>
      <w:lvlText w:val=""/>
      <w:lvlJc w:val="left"/>
      <w:pPr>
        <w:ind w:left="4320" w:hanging="360"/>
      </w:pPr>
      <w:rPr>
        <w:rFonts w:ascii="Wingdings" w:hAnsi="Wingdings" w:hint="default"/>
      </w:rPr>
    </w:lvl>
    <w:lvl w:ilvl="6" w:tplc="9AB0CA0E" w:tentative="1">
      <w:start w:val="1"/>
      <w:numFmt w:val="bullet"/>
      <w:lvlText w:val=""/>
      <w:lvlJc w:val="left"/>
      <w:pPr>
        <w:ind w:left="5040" w:hanging="360"/>
      </w:pPr>
      <w:rPr>
        <w:rFonts w:ascii="Symbol" w:hAnsi="Symbol" w:hint="default"/>
      </w:rPr>
    </w:lvl>
    <w:lvl w:ilvl="7" w:tplc="1AF81AE8" w:tentative="1">
      <w:start w:val="1"/>
      <w:numFmt w:val="bullet"/>
      <w:lvlText w:val="o"/>
      <w:lvlJc w:val="left"/>
      <w:pPr>
        <w:ind w:left="5760" w:hanging="360"/>
      </w:pPr>
      <w:rPr>
        <w:rFonts w:ascii="Courier New" w:hAnsi="Courier New" w:cs="Courier New" w:hint="default"/>
      </w:rPr>
    </w:lvl>
    <w:lvl w:ilvl="8" w:tplc="92C88834" w:tentative="1">
      <w:start w:val="1"/>
      <w:numFmt w:val="bullet"/>
      <w:lvlText w:val=""/>
      <w:lvlJc w:val="left"/>
      <w:pPr>
        <w:ind w:left="6480" w:hanging="360"/>
      </w:pPr>
      <w:rPr>
        <w:rFonts w:ascii="Wingdings" w:hAnsi="Wingdings" w:hint="default"/>
      </w:rPr>
    </w:lvl>
  </w:abstractNum>
  <w:abstractNum w:abstractNumId="11"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12" w15:restartNumberingAfterBreak="0">
    <w:nsid w:val="43A71B75"/>
    <w:multiLevelType w:val="hybridMultilevel"/>
    <w:tmpl w:val="34E464E6"/>
    <w:lvl w:ilvl="0" w:tplc="403CAA78">
      <w:start w:val="3"/>
      <w:numFmt w:val="bullet"/>
      <w:lvlText w:val="-"/>
      <w:lvlJc w:val="left"/>
      <w:pPr>
        <w:ind w:left="780" w:hanging="360"/>
      </w:pPr>
      <w:rPr>
        <w:rFonts w:ascii="Times New Roman" w:eastAsia="Times New Roman" w:hAnsi="Times New Roman" w:hint="default"/>
      </w:rPr>
    </w:lvl>
    <w:lvl w:ilvl="1" w:tplc="46E07208" w:tentative="1">
      <w:start w:val="1"/>
      <w:numFmt w:val="bullet"/>
      <w:lvlText w:val="o"/>
      <w:lvlJc w:val="left"/>
      <w:pPr>
        <w:ind w:left="1500" w:hanging="360"/>
      </w:pPr>
      <w:rPr>
        <w:rFonts w:ascii="Courier New" w:hAnsi="Courier New" w:cs="Courier New" w:hint="default"/>
      </w:rPr>
    </w:lvl>
    <w:lvl w:ilvl="2" w:tplc="12909708" w:tentative="1">
      <w:start w:val="1"/>
      <w:numFmt w:val="bullet"/>
      <w:lvlText w:val=""/>
      <w:lvlJc w:val="left"/>
      <w:pPr>
        <w:ind w:left="2220" w:hanging="360"/>
      </w:pPr>
      <w:rPr>
        <w:rFonts w:ascii="Wingdings" w:hAnsi="Wingdings" w:hint="default"/>
      </w:rPr>
    </w:lvl>
    <w:lvl w:ilvl="3" w:tplc="9BA44EB8" w:tentative="1">
      <w:start w:val="1"/>
      <w:numFmt w:val="bullet"/>
      <w:lvlText w:val=""/>
      <w:lvlJc w:val="left"/>
      <w:pPr>
        <w:ind w:left="2940" w:hanging="360"/>
      </w:pPr>
      <w:rPr>
        <w:rFonts w:ascii="Symbol" w:hAnsi="Symbol" w:hint="default"/>
      </w:rPr>
    </w:lvl>
    <w:lvl w:ilvl="4" w:tplc="516643DC" w:tentative="1">
      <w:start w:val="1"/>
      <w:numFmt w:val="bullet"/>
      <w:lvlText w:val="o"/>
      <w:lvlJc w:val="left"/>
      <w:pPr>
        <w:ind w:left="3660" w:hanging="360"/>
      </w:pPr>
      <w:rPr>
        <w:rFonts w:ascii="Courier New" w:hAnsi="Courier New" w:cs="Courier New" w:hint="default"/>
      </w:rPr>
    </w:lvl>
    <w:lvl w:ilvl="5" w:tplc="B7D05540" w:tentative="1">
      <w:start w:val="1"/>
      <w:numFmt w:val="bullet"/>
      <w:lvlText w:val=""/>
      <w:lvlJc w:val="left"/>
      <w:pPr>
        <w:ind w:left="4380" w:hanging="360"/>
      </w:pPr>
      <w:rPr>
        <w:rFonts w:ascii="Wingdings" w:hAnsi="Wingdings" w:hint="default"/>
      </w:rPr>
    </w:lvl>
    <w:lvl w:ilvl="6" w:tplc="D13A1E3E" w:tentative="1">
      <w:start w:val="1"/>
      <w:numFmt w:val="bullet"/>
      <w:lvlText w:val=""/>
      <w:lvlJc w:val="left"/>
      <w:pPr>
        <w:ind w:left="5100" w:hanging="360"/>
      </w:pPr>
      <w:rPr>
        <w:rFonts w:ascii="Symbol" w:hAnsi="Symbol" w:hint="default"/>
      </w:rPr>
    </w:lvl>
    <w:lvl w:ilvl="7" w:tplc="BB46FC70" w:tentative="1">
      <w:start w:val="1"/>
      <w:numFmt w:val="bullet"/>
      <w:lvlText w:val="o"/>
      <w:lvlJc w:val="left"/>
      <w:pPr>
        <w:ind w:left="5820" w:hanging="360"/>
      </w:pPr>
      <w:rPr>
        <w:rFonts w:ascii="Courier New" w:hAnsi="Courier New" w:cs="Courier New" w:hint="default"/>
      </w:rPr>
    </w:lvl>
    <w:lvl w:ilvl="8" w:tplc="E564BF24" w:tentative="1">
      <w:start w:val="1"/>
      <w:numFmt w:val="bullet"/>
      <w:lvlText w:val=""/>
      <w:lvlJc w:val="left"/>
      <w:pPr>
        <w:ind w:left="6540" w:hanging="360"/>
      </w:pPr>
      <w:rPr>
        <w:rFonts w:ascii="Wingdings" w:hAnsi="Wingdings" w:hint="default"/>
      </w:rPr>
    </w:lvl>
  </w:abstractNum>
  <w:abstractNum w:abstractNumId="13" w15:restartNumberingAfterBreak="0">
    <w:nsid w:val="46543972"/>
    <w:multiLevelType w:val="hybridMultilevel"/>
    <w:tmpl w:val="38FEE4CA"/>
    <w:lvl w:ilvl="0" w:tplc="AAF4E4F0">
      <w:start w:val="1"/>
      <w:numFmt w:val="bullet"/>
      <w:lvlText w:val=""/>
      <w:lvlJc w:val="left"/>
      <w:pPr>
        <w:ind w:left="720" w:hanging="360"/>
      </w:pPr>
      <w:rPr>
        <w:rFonts w:ascii="Symbol" w:hAnsi="Symbol" w:hint="default"/>
      </w:rPr>
    </w:lvl>
    <w:lvl w:ilvl="1" w:tplc="5EDC9A00" w:tentative="1">
      <w:start w:val="1"/>
      <w:numFmt w:val="bullet"/>
      <w:lvlText w:val="o"/>
      <w:lvlJc w:val="left"/>
      <w:pPr>
        <w:ind w:left="1440" w:hanging="360"/>
      </w:pPr>
      <w:rPr>
        <w:rFonts w:ascii="Courier New" w:hAnsi="Courier New" w:cs="Courier New" w:hint="default"/>
      </w:rPr>
    </w:lvl>
    <w:lvl w:ilvl="2" w:tplc="64F0CE52" w:tentative="1">
      <w:start w:val="1"/>
      <w:numFmt w:val="bullet"/>
      <w:lvlText w:val=""/>
      <w:lvlJc w:val="left"/>
      <w:pPr>
        <w:ind w:left="2160" w:hanging="360"/>
      </w:pPr>
      <w:rPr>
        <w:rFonts w:ascii="Wingdings" w:hAnsi="Wingdings" w:hint="default"/>
      </w:rPr>
    </w:lvl>
    <w:lvl w:ilvl="3" w:tplc="D6B80598" w:tentative="1">
      <w:start w:val="1"/>
      <w:numFmt w:val="bullet"/>
      <w:lvlText w:val=""/>
      <w:lvlJc w:val="left"/>
      <w:pPr>
        <w:ind w:left="2880" w:hanging="360"/>
      </w:pPr>
      <w:rPr>
        <w:rFonts w:ascii="Symbol" w:hAnsi="Symbol" w:hint="default"/>
      </w:rPr>
    </w:lvl>
    <w:lvl w:ilvl="4" w:tplc="19320812" w:tentative="1">
      <w:start w:val="1"/>
      <w:numFmt w:val="bullet"/>
      <w:lvlText w:val="o"/>
      <w:lvlJc w:val="left"/>
      <w:pPr>
        <w:ind w:left="3600" w:hanging="360"/>
      </w:pPr>
      <w:rPr>
        <w:rFonts w:ascii="Courier New" w:hAnsi="Courier New" w:cs="Courier New" w:hint="default"/>
      </w:rPr>
    </w:lvl>
    <w:lvl w:ilvl="5" w:tplc="0B04E0D2" w:tentative="1">
      <w:start w:val="1"/>
      <w:numFmt w:val="bullet"/>
      <w:lvlText w:val=""/>
      <w:lvlJc w:val="left"/>
      <w:pPr>
        <w:ind w:left="4320" w:hanging="360"/>
      </w:pPr>
      <w:rPr>
        <w:rFonts w:ascii="Wingdings" w:hAnsi="Wingdings" w:hint="default"/>
      </w:rPr>
    </w:lvl>
    <w:lvl w:ilvl="6" w:tplc="61488614" w:tentative="1">
      <w:start w:val="1"/>
      <w:numFmt w:val="bullet"/>
      <w:lvlText w:val=""/>
      <w:lvlJc w:val="left"/>
      <w:pPr>
        <w:ind w:left="5040" w:hanging="360"/>
      </w:pPr>
      <w:rPr>
        <w:rFonts w:ascii="Symbol" w:hAnsi="Symbol" w:hint="default"/>
      </w:rPr>
    </w:lvl>
    <w:lvl w:ilvl="7" w:tplc="0DF6EB54" w:tentative="1">
      <w:start w:val="1"/>
      <w:numFmt w:val="bullet"/>
      <w:lvlText w:val="o"/>
      <w:lvlJc w:val="left"/>
      <w:pPr>
        <w:ind w:left="5760" w:hanging="360"/>
      </w:pPr>
      <w:rPr>
        <w:rFonts w:ascii="Courier New" w:hAnsi="Courier New" w:cs="Courier New" w:hint="default"/>
      </w:rPr>
    </w:lvl>
    <w:lvl w:ilvl="8" w:tplc="8526A5A0" w:tentative="1">
      <w:start w:val="1"/>
      <w:numFmt w:val="bullet"/>
      <w:lvlText w:val=""/>
      <w:lvlJc w:val="left"/>
      <w:pPr>
        <w:ind w:left="6480" w:hanging="360"/>
      </w:pPr>
      <w:rPr>
        <w:rFonts w:ascii="Wingdings" w:hAnsi="Wingdings" w:hint="default"/>
      </w:rPr>
    </w:lvl>
  </w:abstractNum>
  <w:abstractNum w:abstractNumId="14" w15:restartNumberingAfterBreak="0">
    <w:nsid w:val="470559C2"/>
    <w:multiLevelType w:val="hybridMultilevel"/>
    <w:tmpl w:val="3C444F80"/>
    <w:lvl w:ilvl="0" w:tplc="20604C74">
      <w:start w:val="1"/>
      <w:numFmt w:val="bullet"/>
      <w:lvlText w:val=""/>
      <w:lvlJc w:val="left"/>
      <w:pPr>
        <w:ind w:left="720" w:hanging="360"/>
      </w:pPr>
      <w:rPr>
        <w:rFonts w:ascii="Symbol" w:hAnsi="Symbol" w:hint="default"/>
      </w:rPr>
    </w:lvl>
    <w:lvl w:ilvl="1" w:tplc="7A7080EC" w:tentative="1">
      <w:start w:val="1"/>
      <w:numFmt w:val="bullet"/>
      <w:lvlText w:val="o"/>
      <w:lvlJc w:val="left"/>
      <w:pPr>
        <w:ind w:left="1440" w:hanging="360"/>
      </w:pPr>
      <w:rPr>
        <w:rFonts w:ascii="Courier New" w:hAnsi="Courier New" w:cs="Courier New" w:hint="default"/>
      </w:rPr>
    </w:lvl>
    <w:lvl w:ilvl="2" w:tplc="40E0539E" w:tentative="1">
      <w:start w:val="1"/>
      <w:numFmt w:val="bullet"/>
      <w:lvlText w:val=""/>
      <w:lvlJc w:val="left"/>
      <w:pPr>
        <w:ind w:left="2160" w:hanging="360"/>
      </w:pPr>
      <w:rPr>
        <w:rFonts w:ascii="Wingdings" w:hAnsi="Wingdings" w:hint="default"/>
      </w:rPr>
    </w:lvl>
    <w:lvl w:ilvl="3" w:tplc="2A1CC53A" w:tentative="1">
      <w:start w:val="1"/>
      <w:numFmt w:val="bullet"/>
      <w:lvlText w:val=""/>
      <w:lvlJc w:val="left"/>
      <w:pPr>
        <w:ind w:left="2880" w:hanging="360"/>
      </w:pPr>
      <w:rPr>
        <w:rFonts w:ascii="Symbol" w:hAnsi="Symbol" w:hint="default"/>
      </w:rPr>
    </w:lvl>
    <w:lvl w:ilvl="4" w:tplc="D8666B52" w:tentative="1">
      <w:start w:val="1"/>
      <w:numFmt w:val="bullet"/>
      <w:lvlText w:val="o"/>
      <w:lvlJc w:val="left"/>
      <w:pPr>
        <w:ind w:left="3600" w:hanging="360"/>
      </w:pPr>
      <w:rPr>
        <w:rFonts w:ascii="Courier New" w:hAnsi="Courier New" w:cs="Courier New" w:hint="default"/>
      </w:rPr>
    </w:lvl>
    <w:lvl w:ilvl="5" w:tplc="C1E035F4" w:tentative="1">
      <w:start w:val="1"/>
      <w:numFmt w:val="bullet"/>
      <w:lvlText w:val=""/>
      <w:lvlJc w:val="left"/>
      <w:pPr>
        <w:ind w:left="4320" w:hanging="360"/>
      </w:pPr>
      <w:rPr>
        <w:rFonts w:ascii="Wingdings" w:hAnsi="Wingdings" w:hint="default"/>
      </w:rPr>
    </w:lvl>
    <w:lvl w:ilvl="6" w:tplc="27E87A78" w:tentative="1">
      <w:start w:val="1"/>
      <w:numFmt w:val="bullet"/>
      <w:lvlText w:val=""/>
      <w:lvlJc w:val="left"/>
      <w:pPr>
        <w:ind w:left="5040" w:hanging="360"/>
      </w:pPr>
      <w:rPr>
        <w:rFonts w:ascii="Symbol" w:hAnsi="Symbol" w:hint="default"/>
      </w:rPr>
    </w:lvl>
    <w:lvl w:ilvl="7" w:tplc="AC0CDF82" w:tentative="1">
      <w:start w:val="1"/>
      <w:numFmt w:val="bullet"/>
      <w:lvlText w:val="o"/>
      <w:lvlJc w:val="left"/>
      <w:pPr>
        <w:ind w:left="5760" w:hanging="360"/>
      </w:pPr>
      <w:rPr>
        <w:rFonts w:ascii="Courier New" w:hAnsi="Courier New" w:cs="Courier New" w:hint="default"/>
      </w:rPr>
    </w:lvl>
    <w:lvl w:ilvl="8" w:tplc="0D9EBC5E" w:tentative="1">
      <w:start w:val="1"/>
      <w:numFmt w:val="bullet"/>
      <w:lvlText w:val=""/>
      <w:lvlJc w:val="left"/>
      <w:pPr>
        <w:ind w:left="6480" w:hanging="360"/>
      </w:pPr>
      <w:rPr>
        <w:rFonts w:ascii="Wingdings" w:hAnsi="Wingdings" w:hint="default"/>
      </w:rPr>
    </w:lvl>
  </w:abstractNum>
  <w:abstractNum w:abstractNumId="15" w15:restartNumberingAfterBreak="0">
    <w:nsid w:val="48593ED7"/>
    <w:multiLevelType w:val="hybridMultilevel"/>
    <w:tmpl w:val="F424CA40"/>
    <w:lvl w:ilvl="0" w:tplc="167E3086">
      <w:start w:val="1"/>
      <w:numFmt w:val="bullet"/>
      <w:lvlText w:val=""/>
      <w:lvlJc w:val="left"/>
      <w:pPr>
        <w:ind w:left="720" w:hanging="360"/>
      </w:pPr>
      <w:rPr>
        <w:rFonts w:ascii="Symbol" w:hAnsi="Symbol" w:hint="default"/>
      </w:rPr>
    </w:lvl>
    <w:lvl w:ilvl="1" w:tplc="E056F7C2" w:tentative="1">
      <w:start w:val="1"/>
      <w:numFmt w:val="bullet"/>
      <w:lvlText w:val="o"/>
      <w:lvlJc w:val="left"/>
      <w:pPr>
        <w:ind w:left="1440" w:hanging="360"/>
      </w:pPr>
      <w:rPr>
        <w:rFonts w:ascii="Courier New" w:hAnsi="Courier New" w:cs="Courier New" w:hint="default"/>
      </w:rPr>
    </w:lvl>
    <w:lvl w:ilvl="2" w:tplc="8C7AB6BA" w:tentative="1">
      <w:start w:val="1"/>
      <w:numFmt w:val="bullet"/>
      <w:lvlText w:val=""/>
      <w:lvlJc w:val="left"/>
      <w:pPr>
        <w:ind w:left="2160" w:hanging="360"/>
      </w:pPr>
      <w:rPr>
        <w:rFonts w:ascii="Wingdings" w:hAnsi="Wingdings" w:hint="default"/>
      </w:rPr>
    </w:lvl>
    <w:lvl w:ilvl="3" w:tplc="A0A8F83A" w:tentative="1">
      <w:start w:val="1"/>
      <w:numFmt w:val="bullet"/>
      <w:lvlText w:val=""/>
      <w:lvlJc w:val="left"/>
      <w:pPr>
        <w:ind w:left="2880" w:hanging="360"/>
      </w:pPr>
      <w:rPr>
        <w:rFonts w:ascii="Symbol" w:hAnsi="Symbol" w:hint="default"/>
      </w:rPr>
    </w:lvl>
    <w:lvl w:ilvl="4" w:tplc="963A9E78" w:tentative="1">
      <w:start w:val="1"/>
      <w:numFmt w:val="bullet"/>
      <w:lvlText w:val="o"/>
      <w:lvlJc w:val="left"/>
      <w:pPr>
        <w:ind w:left="3600" w:hanging="360"/>
      </w:pPr>
      <w:rPr>
        <w:rFonts w:ascii="Courier New" w:hAnsi="Courier New" w:cs="Courier New" w:hint="default"/>
      </w:rPr>
    </w:lvl>
    <w:lvl w:ilvl="5" w:tplc="10DC45F2" w:tentative="1">
      <w:start w:val="1"/>
      <w:numFmt w:val="bullet"/>
      <w:lvlText w:val=""/>
      <w:lvlJc w:val="left"/>
      <w:pPr>
        <w:ind w:left="4320" w:hanging="360"/>
      </w:pPr>
      <w:rPr>
        <w:rFonts w:ascii="Wingdings" w:hAnsi="Wingdings" w:hint="default"/>
      </w:rPr>
    </w:lvl>
    <w:lvl w:ilvl="6" w:tplc="BD889D9A" w:tentative="1">
      <w:start w:val="1"/>
      <w:numFmt w:val="bullet"/>
      <w:lvlText w:val=""/>
      <w:lvlJc w:val="left"/>
      <w:pPr>
        <w:ind w:left="5040" w:hanging="360"/>
      </w:pPr>
      <w:rPr>
        <w:rFonts w:ascii="Symbol" w:hAnsi="Symbol" w:hint="default"/>
      </w:rPr>
    </w:lvl>
    <w:lvl w:ilvl="7" w:tplc="A80AF68C" w:tentative="1">
      <w:start w:val="1"/>
      <w:numFmt w:val="bullet"/>
      <w:lvlText w:val="o"/>
      <w:lvlJc w:val="left"/>
      <w:pPr>
        <w:ind w:left="5760" w:hanging="360"/>
      </w:pPr>
      <w:rPr>
        <w:rFonts w:ascii="Courier New" w:hAnsi="Courier New" w:cs="Courier New" w:hint="default"/>
      </w:rPr>
    </w:lvl>
    <w:lvl w:ilvl="8" w:tplc="1D663F72" w:tentative="1">
      <w:start w:val="1"/>
      <w:numFmt w:val="bullet"/>
      <w:lvlText w:val=""/>
      <w:lvlJc w:val="left"/>
      <w:pPr>
        <w:ind w:left="6480" w:hanging="360"/>
      </w:pPr>
      <w:rPr>
        <w:rFonts w:ascii="Wingdings" w:hAnsi="Wingdings" w:hint="default"/>
      </w:rPr>
    </w:lvl>
  </w:abstractNum>
  <w:abstractNum w:abstractNumId="16" w15:restartNumberingAfterBreak="0">
    <w:nsid w:val="4E0E2AE7"/>
    <w:multiLevelType w:val="hybridMultilevel"/>
    <w:tmpl w:val="895AAB1E"/>
    <w:lvl w:ilvl="0" w:tplc="282CA5AC">
      <w:numFmt w:val="bullet"/>
      <w:lvlText w:val="-"/>
      <w:lvlJc w:val="left"/>
      <w:pPr>
        <w:ind w:left="720" w:hanging="360"/>
      </w:pPr>
      <w:rPr>
        <w:rFonts w:ascii="Arial" w:eastAsia="Times New Roman" w:hAnsi="Arial" w:cs="Arial" w:hint="default"/>
      </w:rPr>
    </w:lvl>
    <w:lvl w:ilvl="1" w:tplc="439C37AE" w:tentative="1">
      <w:start w:val="1"/>
      <w:numFmt w:val="bullet"/>
      <w:lvlText w:val="o"/>
      <w:lvlJc w:val="left"/>
      <w:pPr>
        <w:ind w:left="1440" w:hanging="360"/>
      </w:pPr>
      <w:rPr>
        <w:rFonts w:ascii="Courier New" w:hAnsi="Courier New" w:cs="Courier New" w:hint="default"/>
      </w:rPr>
    </w:lvl>
    <w:lvl w:ilvl="2" w:tplc="75781998" w:tentative="1">
      <w:start w:val="1"/>
      <w:numFmt w:val="bullet"/>
      <w:lvlText w:val=""/>
      <w:lvlJc w:val="left"/>
      <w:pPr>
        <w:ind w:left="2160" w:hanging="360"/>
      </w:pPr>
      <w:rPr>
        <w:rFonts w:ascii="Wingdings" w:hAnsi="Wingdings" w:hint="default"/>
      </w:rPr>
    </w:lvl>
    <w:lvl w:ilvl="3" w:tplc="48D460AA" w:tentative="1">
      <w:start w:val="1"/>
      <w:numFmt w:val="bullet"/>
      <w:lvlText w:val=""/>
      <w:lvlJc w:val="left"/>
      <w:pPr>
        <w:ind w:left="2880" w:hanging="360"/>
      </w:pPr>
      <w:rPr>
        <w:rFonts w:ascii="Symbol" w:hAnsi="Symbol" w:hint="default"/>
      </w:rPr>
    </w:lvl>
    <w:lvl w:ilvl="4" w:tplc="E30274AA" w:tentative="1">
      <w:start w:val="1"/>
      <w:numFmt w:val="bullet"/>
      <w:lvlText w:val="o"/>
      <w:lvlJc w:val="left"/>
      <w:pPr>
        <w:ind w:left="3600" w:hanging="360"/>
      </w:pPr>
      <w:rPr>
        <w:rFonts w:ascii="Courier New" w:hAnsi="Courier New" w:cs="Courier New" w:hint="default"/>
      </w:rPr>
    </w:lvl>
    <w:lvl w:ilvl="5" w:tplc="1D3CC77E" w:tentative="1">
      <w:start w:val="1"/>
      <w:numFmt w:val="bullet"/>
      <w:lvlText w:val=""/>
      <w:lvlJc w:val="left"/>
      <w:pPr>
        <w:ind w:left="4320" w:hanging="360"/>
      </w:pPr>
      <w:rPr>
        <w:rFonts w:ascii="Wingdings" w:hAnsi="Wingdings" w:hint="default"/>
      </w:rPr>
    </w:lvl>
    <w:lvl w:ilvl="6" w:tplc="C8A27198" w:tentative="1">
      <w:start w:val="1"/>
      <w:numFmt w:val="bullet"/>
      <w:lvlText w:val=""/>
      <w:lvlJc w:val="left"/>
      <w:pPr>
        <w:ind w:left="5040" w:hanging="360"/>
      </w:pPr>
      <w:rPr>
        <w:rFonts w:ascii="Symbol" w:hAnsi="Symbol" w:hint="default"/>
      </w:rPr>
    </w:lvl>
    <w:lvl w:ilvl="7" w:tplc="5ADAC618" w:tentative="1">
      <w:start w:val="1"/>
      <w:numFmt w:val="bullet"/>
      <w:lvlText w:val="o"/>
      <w:lvlJc w:val="left"/>
      <w:pPr>
        <w:ind w:left="5760" w:hanging="360"/>
      </w:pPr>
      <w:rPr>
        <w:rFonts w:ascii="Courier New" w:hAnsi="Courier New" w:cs="Courier New" w:hint="default"/>
      </w:rPr>
    </w:lvl>
    <w:lvl w:ilvl="8" w:tplc="02AA7CAA" w:tentative="1">
      <w:start w:val="1"/>
      <w:numFmt w:val="bullet"/>
      <w:lvlText w:val=""/>
      <w:lvlJc w:val="left"/>
      <w:pPr>
        <w:ind w:left="6480" w:hanging="360"/>
      </w:pPr>
      <w:rPr>
        <w:rFonts w:ascii="Wingdings" w:hAnsi="Wingdings" w:hint="default"/>
      </w:rPr>
    </w:lvl>
  </w:abstractNum>
  <w:abstractNum w:abstractNumId="17"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4D5797"/>
    <w:multiLevelType w:val="hybridMultilevel"/>
    <w:tmpl w:val="24041FE6"/>
    <w:lvl w:ilvl="0" w:tplc="1ABC1A42">
      <w:start w:val="1"/>
      <w:numFmt w:val="bullet"/>
      <w:lvlText w:val=""/>
      <w:lvlJc w:val="left"/>
      <w:pPr>
        <w:ind w:left="720" w:hanging="360"/>
      </w:pPr>
      <w:rPr>
        <w:rFonts w:ascii="Symbol" w:hAnsi="Symbol" w:hint="default"/>
      </w:rPr>
    </w:lvl>
    <w:lvl w:ilvl="1" w:tplc="CCDEDE1C" w:tentative="1">
      <w:start w:val="1"/>
      <w:numFmt w:val="bullet"/>
      <w:lvlText w:val="o"/>
      <w:lvlJc w:val="left"/>
      <w:pPr>
        <w:ind w:left="1440" w:hanging="360"/>
      </w:pPr>
      <w:rPr>
        <w:rFonts w:ascii="Courier New" w:hAnsi="Courier New" w:cs="Courier New" w:hint="default"/>
      </w:rPr>
    </w:lvl>
    <w:lvl w:ilvl="2" w:tplc="6100B70A" w:tentative="1">
      <w:start w:val="1"/>
      <w:numFmt w:val="bullet"/>
      <w:lvlText w:val=""/>
      <w:lvlJc w:val="left"/>
      <w:pPr>
        <w:ind w:left="2160" w:hanging="360"/>
      </w:pPr>
      <w:rPr>
        <w:rFonts w:ascii="Wingdings" w:hAnsi="Wingdings" w:hint="default"/>
      </w:rPr>
    </w:lvl>
    <w:lvl w:ilvl="3" w:tplc="7F042052" w:tentative="1">
      <w:start w:val="1"/>
      <w:numFmt w:val="bullet"/>
      <w:lvlText w:val=""/>
      <w:lvlJc w:val="left"/>
      <w:pPr>
        <w:ind w:left="2880" w:hanging="360"/>
      </w:pPr>
      <w:rPr>
        <w:rFonts w:ascii="Symbol" w:hAnsi="Symbol" w:hint="default"/>
      </w:rPr>
    </w:lvl>
    <w:lvl w:ilvl="4" w:tplc="584AA214" w:tentative="1">
      <w:start w:val="1"/>
      <w:numFmt w:val="bullet"/>
      <w:lvlText w:val="o"/>
      <w:lvlJc w:val="left"/>
      <w:pPr>
        <w:ind w:left="3600" w:hanging="360"/>
      </w:pPr>
      <w:rPr>
        <w:rFonts w:ascii="Courier New" w:hAnsi="Courier New" w:cs="Courier New" w:hint="default"/>
      </w:rPr>
    </w:lvl>
    <w:lvl w:ilvl="5" w:tplc="56FA147C" w:tentative="1">
      <w:start w:val="1"/>
      <w:numFmt w:val="bullet"/>
      <w:lvlText w:val=""/>
      <w:lvlJc w:val="left"/>
      <w:pPr>
        <w:ind w:left="4320" w:hanging="360"/>
      </w:pPr>
      <w:rPr>
        <w:rFonts w:ascii="Wingdings" w:hAnsi="Wingdings" w:hint="default"/>
      </w:rPr>
    </w:lvl>
    <w:lvl w:ilvl="6" w:tplc="28722020" w:tentative="1">
      <w:start w:val="1"/>
      <w:numFmt w:val="bullet"/>
      <w:lvlText w:val=""/>
      <w:lvlJc w:val="left"/>
      <w:pPr>
        <w:ind w:left="5040" w:hanging="360"/>
      </w:pPr>
      <w:rPr>
        <w:rFonts w:ascii="Symbol" w:hAnsi="Symbol" w:hint="default"/>
      </w:rPr>
    </w:lvl>
    <w:lvl w:ilvl="7" w:tplc="EDCA1DEE" w:tentative="1">
      <w:start w:val="1"/>
      <w:numFmt w:val="bullet"/>
      <w:lvlText w:val="o"/>
      <w:lvlJc w:val="left"/>
      <w:pPr>
        <w:ind w:left="5760" w:hanging="360"/>
      </w:pPr>
      <w:rPr>
        <w:rFonts w:ascii="Courier New" w:hAnsi="Courier New" w:cs="Courier New" w:hint="default"/>
      </w:rPr>
    </w:lvl>
    <w:lvl w:ilvl="8" w:tplc="AB30F5DE" w:tentative="1">
      <w:start w:val="1"/>
      <w:numFmt w:val="bullet"/>
      <w:lvlText w:val=""/>
      <w:lvlJc w:val="left"/>
      <w:pPr>
        <w:ind w:left="6480" w:hanging="360"/>
      </w:pPr>
      <w:rPr>
        <w:rFonts w:ascii="Wingdings" w:hAnsi="Wingdings" w:hint="default"/>
      </w:rPr>
    </w:lvl>
  </w:abstractNum>
  <w:abstractNum w:abstractNumId="20" w15:restartNumberingAfterBreak="0">
    <w:nsid w:val="6B282EEC"/>
    <w:multiLevelType w:val="hybridMultilevel"/>
    <w:tmpl w:val="9C66A2D0"/>
    <w:lvl w:ilvl="0" w:tplc="2EB66B02">
      <w:start w:val="1"/>
      <w:numFmt w:val="bullet"/>
      <w:lvlText w:val=""/>
      <w:lvlJc w:val="left"/>
      <w:pPr>
        <w:ind w:left="720" w:hanging="360"/>
      </w:pPr>
      <w:rPr>
        <w:rFonts w:ascii="Symbol" w:hAnsi="Symbol" w:hint="default"/>
      </w:rPr>
    </w:lvl>
    <w:lvl w:ilvl="1" w:tplc="82FC7564" w:tentative="1">
      <w:start w:val="1"/>
      <w:numFmt w:val="bullet"/>
      <w:lvlText w:val="o"/>
      <w:lvlJc w:val="left"/>
      <w:pPr>
        <w:ind w:left="1440" w:hanging="360"/>
      </w:pPr>
      <w:rPr>
        <w:rFonts w:ascii="Courier New" w:hAnsi="Courier New" w:cs="Courier New" w:hint="default"/>
      </w:rPr>
    </w:lvl>
    <w:lvl w:ilvl="2" w:tplc="F74CE184" w:tentative="1">
      <w:start w:val="1"/>
      <w:numFmt w:val="bullet"/>
      <w:lvlText w:val=""/>
      <w:lvlJc w:val="left"/>
      <w:pPr>
        <w:ind w:left="2160" w:hanging="360"/>
      </w:pPr>
      <w:rPr>
        <w:rFonts w:ascii="Wingdings" w:hAnsi="Wingdings" w:hint="default"/>
      </w:rPr>
    </w:lvl>
    <w:lvl w:ilvl="3" w:tplc="228CAB4A" w:tentative="1">
      <w:start w:val="1"/>
      <w:numFmt w:val="bullet"/>
      <w:lvlText w:val=""/>
      <w:lvlJc w:val="left"/>
      <w:pPr>
        <w:ind w:left="2880" w:hanging="360"/>
      </w:pPr>
      <w:rPr>
        <w:rFonts w:ascii="Symbol" w:hAnsi="Symbol" w:hint="default"/>
      </w:rPr>
    </w:lvl>
    <w:lvl w:ilvl="4" w:tplc="AF2CE22C" w:tentative="1">
      <w:start w:val="1"/>
      <w:numFmt w:val="bullet"/>
      <w:lvlText w:val="o"/>
      <w:lvlJc w:val="left"/>
      <w:pPr>
        <w:ind w:left="3600" w:hanging="360"/>
      </w:pPr>
      <w:rPr>
        <w:rFonts w:ascii="Courier New" w:hAnsi="Courier New" w:cs="Courier New" w:hint="default"/>
      </w:rPr>
    </w:lvl>
    <w:lvl w:ilvl="5" w:tplc="5D04DAAA" w:tentative="1">
      <w:start w:val="1"/>
      <w:numFmt w:val="bullet"/>
      <w:lvlText w:val=""/>
      <w:lvlJc w:val="left"/>
      <w:pPr>
        <w:ind w:left="4320" w:hanging="360"/>
      </w:pPr>
      <w:rPr>
        <w:rFonts w:ascii="Wingdings" w:hAnsi="Wingdings" w:hint="default"/>
      </w:rPr>
    </w:lvl>
    <w:lvl w:ilvl="6" w:tplc="44003954" w:tentative="1">
      <w:start w:val="1"/>
      <w:numFmt w:val="bullet"/>
      <w:lvlText w:val=""/>
      <w:lvlJc w:val="left"/>
      <w:pPr>
        <w:ind w:left="5040" w:hanging="360"/>
      </w:pPr>
      <w:rPr>
        <w:rFonts w:ascii="Symbol" w:hAnsi="Symbol" w:hint="default"/>
      </w:rPr>
    </w:lvl>
    <w:lvl w:ilvl="7" w:tplc="A834500E" w:tentative="1">
      <w:start w:val="1"/>
      <w:numFmt w:val="bullet"/>
      <w:lvlText w:val="o"/>
      <w:lvlJc w:val="left"/>
      <w:pPr>
        <w:ind w:left="5760" w:hanging="360"/>
      </w:pPr>
      <w:rPr>
        <w:rFonts w:ascii="Courier New" w:hAnsi="Courier New" w:cs="Courier New" w:hint="default"/>
      </w:rPr>
    </w:lvl>
    <w:lvl w:ilvl="8" w:tplc="8194AF02" w:tentative="1">
      <w:start w:val="1"/>
      <w:numFmt w:val="bullet"/>
      <w:lvlText w:val=""/>
      <w:lvlJc w:val="left"/>
      <w:pPr>
        <w:ind w:left="6480" w:hanging="360"/>
      </w:pPr>
      <w:rPr>
        <w:rFonts w:ascii="Wingdings" w:hAnsi="Wingdings" w:hint="default"/>
      </w:rPr>
    </w:lvl>
  </w:abstractNum>
  <w:abstractNum w:abstractNumId="21" w15:restartNumberingAfterBreak="0">
    <w:nsid w:val="6ED41266"/>
    <w:multiLevelType w:val="hybridMultilevel"/>
    <w:tmpl w:val="FA5E82E0"/>
    <w:lvl w:ilvl="0" w:tplc="49A81E94">
      <w:start w:val="1"/>
      <w:numFmt w:val="bullet"/>
      <w:lvlText w:val=""/>
      <w:lvlJc w:val="left"/>
      <w:pPr>
        <w:ind w:left="720" w:hanging="360"/>
      </w:pPr>
      <w:rPr>
        <w:rFonts w:ascii="Symbol" w:hAnsi="Symbol" w:hint="default"/>
      </w:rPr>
    </w:lvl>
    <w:lvl w:ilvl="1" w:tplc="5A004AF4" w:tentative="1">
      <w:start w:val="1"/>
      <w:numFmt w:val="bullet"/>
      <w:lvlText w:val="o"/>
      <w:lvlJc w:val="left"/>
      <w:pPr>
        <w:ind w:left="1440" w:hanging="360"/>
      </w:pPr>
      <w:rPr>
        <w:rFonts w:ascii="Courier New" w:hAnsi="Courier New" w:cs="Courier New" w:hint="default"/>
      </w:rPr>
    </w:lvl>
    <w:lvl w:ilvl="2" w:tplc="C258415A" w:tentative="1">
      <w:start w:val="1"/>
      <w:numFmt w:val="bullet"/>
      <w:lvlText w:val=""/>
      <w:lvlJc w:val="left"/>
      <w:pPr>
        <w:ind w:left="2160" w:hanging="360"/>
      </w:pPr>
      <w:rPr>
        <w:rFonts w:ascii="Wingdings" w:hAnsi="Wingdings" w:hint="default"/>
      </w:rPr>
    </w:lvl>
    <w:lvl w:ilvl="3" w:tplc="ACD4E488" w:tentative="1">
      <w:start w:val="1"/>
      <w:numFmt w:val="bullet"/>
      <w:lvlText w:val=""/>
      <w:lvlJc w:val="left"/>
      <w:pPr>
        <w:ind w:left="2880" w:hanging="360"/>
      </w:pPr>
      <w:rPr>
        <w:rFonts w:ascii="Symbol" w:hAnsi="Symbol" w:hint="default"/>
      </w:rPr>
    </w:lvl>
    <w:lvl w:ilvl="4" w:tplc="E81CFCA2" w:tentative="1">
      <w:start w:val="1"/>
      <w:numFmt w:val="bullet"/>
      <w:lvlText w:val="o"/>
      <w:lvlJc w:val="left"/>
      <w:pPr>
        <w:ind w:left="3600" w:hanging="360"/>
      </w:pPr>
      <w:rPr>
        <w:rFonts w:ascii="Courier New" w:hAnsi="Courier New" w:cs="Courier New" w:hint="default"/>
      </w:rPr>
    </w:lvl>
    <w:lvl w:ilvl="5" w:tplc="721C14F8" w:tentative="1">
      <w:start w:val="1"/>
      <w:numFmt w:val="bullet"/>
      <w:lvlText w:val=""/>
      <w:lvlJc w:val="left"/>
      <w:pPr>
        <w:ind w:left="4320" w:hanging="360"/>
      </w:pPr>
      <w:rPr>
        <w:rFonts w:ascii="Wingdings" w:hAnsi="Wingdings" w:hint="default"/>
      </w:rPr>
    </w:lvl>
    <w:lvl w:ilvl="6" w:tplc="B4C0A64E" w:tentative="1">
      <w:start w:val="1"/>
      <w:numFmt w:val="bullet"/>
      <w:lvlText w:val=""/>
      <w:lvlJc w:val="left"/>
      <w:pPr>
        <w:ind w:left="5040" w:hanging="360"/>
      </w:pPr>
      <w:rPr>
        <w:rFonts w:ascii="Symbol" w:hAnsi="Symbol" w:hint="default"/>
      </w:rPr>
    </w:lvl>
    <w:lvl w:ilvl="7" w:tplc="6F6CDF78" w:tentative="1">
      <w:start w:val="1"/>
      <w:numFmt w:val="bullet"/>
      <w:lvlText w:val="o"/>
      <w:lvlJc w:val="left"/>
      <w:pPr>
        <w:ind w:left="5760" w:hanging="360"/>
      </w:pPr>
      <w:rPr>
        <w:rFonts w:ascii="Courier New" w:hAnsi="Courier New" w:cs="Courier New" w:hint="default"/>
      </w:rPr>
    </w:lvl>
    <w:lvl w:ilvl="8" w:tplc="9BB6076E" w:tentative="1">
      <w:start w:val="1"/>
      <w:numFmt w:val="bullet"/>
      <w:lvlText w:val=""/>
      <w:lvlJc w:val="left"/>
      <w:pPr>
        <w:ind w:left="6480" w:hanging="360"/>
      </w:pPr>
      <w:rPr>
        <w:rFonts w:ascii="Wingdings" w:hAnsi="Wingdings" w:hint="default"/>
      </w:rPr>
    </w:lvl>
  </w:abstractNum>
  <w:abstractNum w:abstractNumId="22" w15:restartNumberingAfterBreak="0">
    <w:nsid w:val="73A84030"/>
    <w:multiLevelType w:val="hybridMultilevel"/>
    <w:tmpl w:val="88BAEFBA"/>
    <w:lvl w:ilvl="0" w:tplc="A51CBC5A">
      <w:start w:val="1"/>
      <w:numFmt w:val="bullet"/>
      <w:lvlText w:val=""/>
      <w:lvlJc w:val="left"/>
      <w:pPr>
        <w:ind w:left="720" w:hanging="360"/>
      </w:pPr>
      <w:rPr>
        <w:rFonts w:ascii="Symbol" w:hAnsi="Symbol" w:hint="default"/>
      </w:rPr>
    </w:lvl>
    <w:lvl w:ilvl="1" w:tplc="626EAFB4" w:tentative="1">
      <w:start w:val="1"/>
      <w:numFmt w:val="bullet"/>
      <w:lvlText w:val="o"/>
      <w:lvlJc w:val="left"/>
      <w:pPr>
        <w:ind w:left="1440" w:hanging="360"/>
      </w:pPr>
      <w:rPr>
        <w:rFonts w:ascii="Courier New" w:hAnsi="Courier New" w:cs="Courier New" w:hint="default"/>
      </w:rPr>
    </w:lvl>
    <w:lvl w:ilvl="2" w:tplc="2C367AD8" w:tentative="1">
      <w:start w:val="1"/>
      <w:numFmt w:val="bullet"/>
      <w:lvlText w:val=""/>
      <w:lvlJc w:val="left"/>
      <w:pPr>
        <w:ind w:left="2160" w:hanging="360"/>
      </w:pPr>
      <w:rPr>
        <w:rFonts w:ascii="Wingdings" w:hAnsi="Wingdings" w:hint="default"/>
      </w:rPr>
    </w:lvl>
    <w:lvl w:ilvl="3" w:tplc="1D5A7ADA" w:tentative="1">
      <w:start w:val="1"/>
      <w:numFmt w:val="bullet"/>
      <w:lvlText w:val=""/>
      <w:lvlJc w:val="left"/>
      <w:pPr>
        <w:ind w:left="2880" w:hanging="360"/>
      </w:pPr>
      <w:rPr>
        <w:rFonts w:ascii="Symbol" w:hAnsi="Symbol" w:hint="default"/>
      </w:rPr>
    </w:lvl>
    <w:lvl w:ilvl="4" w:tplc="64687FC4" w:tentative="1">
      <w:start w:val="1"/>
      <w:numFmt w:val="bullet"/>
      <w:lvlText w:val="o"/>
      <w:lvlJc w:val="left"/>
      <w:pPr>
        <w:ind w:left="3600" w:hanging="360"/>
      </w:pPr>
      <w:rPr>
        <w:rFonts w:ascii="Courier New" w:hAnsi="Courier New" w:cs="Courier New" w:hint="default"/>
      </w:rPr>
    </w:lvl>
    <w:lvl w:ilvl="5" w:tplc="EFDEAB86" w:tentative="1">
      <w:start w:val="1"/>
      <w:numFmt w:val="bullet"/>
      <w:lvlText w:val=""/>
      <w:lvlJc w:val="left"/>
      <w:pPr>
        <w:ind w:left="4320" w:hanging="360"/>
      </w:pPr>
      <w:rPr>
        <w:rFonts w:ascii="Wingdings" w:hAnsi="Wingdings" w:hint="default"/>
      </w:rPr>
    </w:lvl>
    <w:lvl w:ilvl="6" w:tplc="AAF610EE" w:tentative="1">
      <w:start w:val="1"/>
      <w:numFmt w:val="bullet"/>
      <w:lvlText w:val=""/>
      <w:lvlJc w:val="left"/>
      <w:pPr>
        <w:ind w:left="5040" w:hanging="360"/>
      </w:pPr>
      <w:rPr>
        <w:rFonts w:ascii="Symbol" w:hAnsi="Symbol" w:hint="default"/>
      </w:rPr>
    </w:lvl>
    <w:lvl w:ilvl="7" w:tplc="DA78B000" w:tentative="1">
      <w:start w:val="1"/>
      <w:numFmt w:val="bullet"/>
      <w:lvlText w:val="o"/>
      <w:lvlJc w:val="left"/>
      <w:pPr>
        <w:ind w:left="5760" w:hanging="360"/>
      </w:pPr>
      <w:rPr>
        <w:rFonts w:ascii="Courier New" w:hAnsi="Courier New" w:cs="Courier New" w:hint="default"/>
      </w:rPr>
    </w:lvl>
    <w:lvl w:ilvl="8" w:tplc="A53EEAFC" w:tentative="1">
      <w:start w:val="1"/>
      <w:numFmt w:val="bullet"/>
      <w:lvlText w:val=""/>
      <w:lvlJc w:val="left"/>
      <w:pPr>
        <w:ind w:left="6480" w:hanging="360"/>
      </w:pPr>
      <w:rPr>
        <w:rFonts w:ascii="Wingdings" w:hAnsi="Wingdings" w:hint="default"/>
      </w:rPr>
    </w:lvl>
  </w:abstractNum>
  <w:num w:numId="1" w16cid:durableId="251091276">
    <w:abstractNumId w:val="1"/>
  </w:num>
  <w:num w:numId="2" w16cid:durableId="2071034816">
    <w:abstractNumId w:val="0"/>
  </w:num>
  <w:num w:numId="3" w16cid:durableId="1615748794">
    <w:abstractNumId w:val="18"/>
  </w:num>
  <w:num w:numId="4" w16cid:durableId="1584296950">
    <w:abstractNumId w:val="22"/>
  </w:num>
  <w:num w:numId="5" w16cid:durableId="1309287828">
    <w:abstractNumId w:val="5"/>
  </w:num>
  <w:num w:numId="6" w16cid:durableId="516506654">
    <w:abstractNumId w:val="12"/>
  </w:num>
  <w:num w:numId="7" w16cid:durableId="640620914">
    <w:abstractNumId w:val="1"/>
  </w:num>
  <w:num w:numId="8" w16cid:durableId="631600824">
    <w:abstractNumId w:val="1"/>
  </w:num>
  <w:num w:numId="9" w16cid:durableId="1536388214">
    <w:abstractNumId w:val="1"/>
  </w:num>
  <w:num w:numId="10" w16cid:durableId="345602105">
    <w:abstractNumId w:val="9"/>
  </w:num>
  <w:num w:numId="11" w16cid:durableId="1485586563">
    <w:abstractNumId w:val="11"/>
  </w:num>
  <w:num w:numId="12" w16cid:durableId="706222624">
    <w:abstractNumId w:val="17"/>
  </w:num>
  <w:num w:numId="13" w16cid:durableId="2118215874">
    <w:abstractNumId w:val="1"/>
  </w:num>
  <w:num w:numId="14" w16cid:durableId="191505535">
    <w:abstractNumId w:val="1"/>
  </w:num>
  <w:num w:numId="15" w16cid:durableId="1572349777">
    <w:abstractNumId w:val="7"/>
  </w:num>
  <w:num w:numId="16" w16cid:durableId="1603563519">
    <w:abstractNumId w:val="20"/>
  </w:num>
  <w:num w:numId="17" w16cid:durableId="1310548431">
    <w:abstractNumId w:val="19"/>
  </w:num>
  <w:num w:numId="18" w16cid:durableId="1875265257">
    <w:abstractNumId w:val="16"/>
  </w:num>
  <w:num w:numId="19" w16cid:durableId="884222955">
    <w:abstractNumId w:val="6"/>
  </w:num>
  <w:num w:numId="20" w16cid:durableId="649024260">
    <w:abstractNumId w:val="15"/>
  </w:num>
  <w:num w:numId="21" w16cid:durableId="1239827149">
    <w:abstractNumId w:val="21"/>
  </w:num>
  <w:num w:numId="22" w16cid:durableId="1539852515">
    <w:abstractNumId w:val="10"/>
  </w:num>
  <w:num w:numId="23" w16cid:durableId="978875691">
    <w:abstractNumId w:val="8"/>
  </w:num>
  <w:num w:numId="24" w16cid:durableId="1190220302">
    <w:abstractNumId w:val="14"/>
  </w:num>
  <w:num w:numId="25" w16cid:durableId="2051374990">
    <w:abstractNumId w:val="13"/>
  </w:num>
  <w:num w:numId="26" w16cid:durableId="1709644676">
    <w:abstractNumId w:val="4"/>
  </w:num>
  <w:num w:numId="27" w16cid:durableId="2068189606">
    <w:abstractNumId w:val="2"/>
  </w:num>
  <w:num w:numId="28" w16cid:durableId="2087333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EC2"/>
    <w:rsid w:val="000105C5"/>
    <w:rsid w:val="00016D02"/>
    <w:rsid w:val="00026A9B"/>
    <w:rsid w:val="00041D55"/>
    <w:rsid w:val="00064C12"/>
    <w:rsid w:val="0007240C"/>
    <w:rsid w:val="0009173E"/>
    <w:rsid w:val="000A20F5"/>
    <w:rsid w:val="000A7EFA"/>
    <w:rsid w:val="000D5EEA"/>
    <w:rsid w:val="000D72BB"/>
    <w:rsid w:val="000E2B62"/>
    <w:rsid w:val="000E5333"/>
    <w:rsid w:val="000F3878"/>
    <w:rsid w:val="00104358"/>
    <w:rsid w:val="00117C17"/>
    <w:rsid w:val="00122121"/>
    <w:rsid w:val="00131B64"/>
    <w:rsid w:val="0014220D"/>
    <w:rsid w:val="0017739B"/>
    <w:rsid w:val="001A3059"/>
    <w:rsid w:val="001C31A7"/>
    <w:rsid w:val="001E1553"/>
    <w:rsid w:val="001F5B2E"/>
    <w:rsid w:val="002441D4"/>
    <w:rsid w:val="00250043"/>
    <w:rsid w:val="002545EB"/>
    <w:rsid w:val="00292504"/>
    <w:rsid w:val="002A0820"/>
    <w:rsid w:val="002C3904"/>
    <w:rsid w:val="002D382E"/>
    <w:rsid w:val="002D4539"/>
    <w:rsid w:val="002D6563"/>
    <w:rsid w:val="002F1DDB"/>
    <w:rsid w:val="003078FA"/>
    <w:rsid w:val="00315786"/>
    <w:rsid w:val="00353519"/>
    <w:rsid w:val="003D7A43"/>
    <w:rsid w:val="003E2743"/>
    <w:rsid w:val="0040177E"/>
    <w:rsid w:val="0042354F"/>
    <w:rsid w:val="00435B56"/>
    <w:rsid w:val="0045658A"/>
    <w:rsid w:val="00483A0C"/>
    <w:rsid w:val="004A19AC"/>
    <w:rsid w:val="004B0BA7"/>
    <w:rsid w:val="004E7EE1"/>
    <w:rsid w:val="00522624"/>
    <w:rsid w:val="00551C6A"/>
    <w:rsid w:val="00583596"/>
    <w:rsid w:val="005B7D55"/>
    <w:rsid w:val="005C3E91"/>
    <w:rsid w:val="005C45D0"/>
    <w:rsid w:val="005D05F5"/>
    <w:rsid w:val="005D1B60"/>
    <w:rsid w:val="005D4B93"/>
    <w:rsid w:val="005E6BD4"/>
    <w:rsid w:val="005E7983"/>
    <w:rsid w:val="00604405"/>
    <w:rsid w:val="00605A3F"/>
    <w:rsid w:val="00623E38"/>
    <w:rsid w:val="00635C9E"/>
    <w:rsid w:val="00652C7D"/>
    <w:rsid w:val="00660FD9"/>
    <w:rsid w:val="00671CD1"/>
    <w:rsid w:val="0068090F"/>
    <w:rsid w:val="006913EE"/>
    <w:rsid w:val="006A7B78"/>
    <w:rsid w:val="006C72EA"/>
    <w:rsid w:val="006D3481"/>
    <w:rsid w:val="006E38FA"/>
    <w:rsid w:val="006F2B7C"/>
    <w:rsid w:val="00713E50"/>
    <w:rsid w:val="00775CB5"/>
    <w:rsid w:val="007C06DC"/>
    <w:rsid w:val="007D11EF"/>
    <w:rsid w:val="007E1259"/>
    <w:rsid w:val="007E760D"/>
    <w:rsid w:val="007F62C0"/>
    <w:rsid w:val="00803C02"/>
    <w:rsid w:val="0084659F"/>
    <w:rsid w:val="008601B2"/>
    <w:rsid w:val="008957F9"/>
    <w:rsid w:val="008A1B97"/>
    <w:rsid w:val="008A65A2"/>
    <w:rsid w:val="008C3C9B"/>
    <w:rsid w:val="008C6AF7"/>
    <w:rsid w:val="008E452E"/>
    <w:rsid w:val="008F7A87"/>
    <w:rsid w:val="00904C8F"/>
    <w:rsid w:val="00923CA4"/>
    <w:rsid w:val="009906DC"/>
    <w:rsid w:val="009B631C"/>
    <w:rsid w:val="009B6EF0"/>
    <w:rsid w:val="009C0483"/>
    <w:rsid w:val="009C1896"/>
    <w:rsid w:val="009C39AB"/>
    <w:rsid w:val="009D5113"/>
    <w:rsid w:val="00A0563B"/>
    <w:rsid w:val="00A065FA"/>
    <w:rsid w:val="00A073C9"/>
    <w:rsid w:val="00A3147F"/>
    <w:rsid w:val="00A3F6E9"/>
    <w:rsid w:val="00A46AE5"/>
    <w:rsid w:val="00AD38AF"/>
    <w:rsid w:val="00AE19F9"/>
    <w:rsid w:val="00B47EC2"/>
    <w:rsid w:val="00B53388"/>
    <w:rsid w:val="00BA549E"/>
    <w:rsid w:val="00BB5854"/>
    <w:rsid w:val="00BB6475"/>
    <w:rsid w:val="00BD0256"/>
    <w:rsid w:val="00BD56FE"/>
    <w:rsid w:val="00C1676E"/>
    <w:rsid w:val="00C2722B"/>
    <w:rsid w:val="00C30148"/>
    <w:rsid w:val="00C46740"/>
    <w:rsid w:val="00C621AE"/>
    <w:rsid w:val="00C91D2E"/>
    <w:rsid w:val="00CA4BC2"/>
    <w:rsid w:val="00CD3457"/>
    <w:rsid w:val="00CD66C9"/>
    <w:rsid w:val="00CE1D19"/>
    <w:rsid w:val="00CE65AC"/>
    <w:rsid w:val="00CF68CF"/>
    <w:rsid w:val="00D04081"/>
    <w:rsid w:val="00D26893"/>
    <w:rsid w:val="00D37784"/>
    <w:rsid w:val="00D50367"/>
    <w:rsid w:val="00D50EC9"/>
    <w:rsid w:val="00D61449"/>
    <w:rsid w:val="00D76696"/>
    <w:rsid w:val="00DC2D5C"/>
    <w:rsid w:val="00DF4F38"/>
    <w:rsid w:val="00E2142E"/>
    <w:rsid w:val="00E31B67"/>
    <w:rsid w:val="00E45273"/>
    <w:rsid w:val="00E63514"/>
    <w:rsid w:val="00E7462C"/>
    <w:rsid w:val="00EE34FB"/>
    <w:rsid w:val="00F428F2"/>
    <w:rsid w:val="00F63E52"/>
    <w:rsid w:val="00F90D3D"/>
    <w:rsid w:val="00FB32A5"/>
    <w:rsid w:val="0211B15B"/>
    <w:rsid w:val="0234178D"/>
    <w:rsid w:val="02AA8BFA"/>
    <w:rsid w:val="02ED1B28"/>
    <w:rsid w:val="03F6B214"/>
    <w:rsid w:val="0456650A"/>
    <w:rsid w:val="05387C6F"/>
    <w:rsid w:val="05552718"/>
    <w:rsid w:val="055AF0B0"/>
    <w:rsid w:val="05C71E66"/>
    <w:rsid w:val="07077E29"/>
    <w:rsid w:val="073B02F5"/>
    <w:rsid w:val="077F7E4C"/>
    <w:rsid w:val="08095770"/>
    <w:rsid w:val="083498DA"/>
    <w:rsid w:val="0AEEEEC3"/>
    <w:rsid w:val="0B12E74E"/>
    <w:rsid w:val="0C03BF90"/>
    <w:rsid w:val="0D606E79"/>
    <w:rsid w:val="0E0DB28D"/>
    <w:rsid w:val="0E10730E"/>
    <w:rsid w:val="0F73E383"/>
    <w:rsid w:val="0F7E5D18"/>
    <w:rsid w:val="1087348E"/>
    <w:rsid w:val="10AD0DE9"/>
    <w:rsid w:val="122C2DFD"/>
    <w:rsid w:val="1238C46F"/>
    <w:rsid w:val="12B3FB36"/>
    <w:rsid w:val="13CA12E6"/>
    <w:rsid w:val="13DEB454"/>
    <w:rsid w:val="148A6B40"/>
    <w:rsid w:val="14E1685E"/>
    <w:rsid w:val="15F8377F"/>
    <w:rsid w:val="17206D48"/>
    <w:rsid w:val="17457386"/>
    <w:rsid w:val="176925B9"/>
    <w:rsid w:val="177C3F31"/>
    <w:rsid w:val="186E4BEB"/>
    <w:rsid w:val="18BD35B9"/>
    <w:rsid w:val="19C0EA5D"/>
    <w:rsid w:val="19D4B9D5"/>
    <w:rsid w:val="19FB5E06"/>
    <w:rsid w:val="1A49746E"/>
    <w:rsid w:val="1A71FB6D"/>
    <w:rsid w:val="1A73A46A"/>
    <w:rsid w:val="1A7CE7B3"/>
    <w:rsid w:val="1A89B302"/>
    <w:rsid w:val="1AA69B7F"/>
    <w:rsid w:val="1AB0E3E3"/>
    <w:rsid w:val="1B82583C"/>
    <w:rsid w:val="1BD4F4B3"/>
    <w:rsid w:val="1C519CC0"/>
    <w:rsid w:val="1C5C74CC"/>
    <w:rsid w:val="1DAB7FBA"/>
    <w:rsid w:val="1E9CEB28"/>
    <w:rsid w:val="1EB34DF3"/>
    <w:rsid w:val="1EEAF306"/>
    <w:rsid w:val="1F784C11"/>
    <w:rsid w:val="2078CDC6"/>
    <w:rsid w:val="208F142B"/>
    <w:rsid w:val="209CFA9C"/>
    <w:rsid w:val="21153B16"/>
    <w:rsid w:val="2312FA87"/>
    <w:rsid w:val="23CA1F57"/>
    <w:rsid w:val="2438B65E"/>
    <w:rsid w:val="24466DA9"/>
    <w:rsid w:val="24AF940A"/>
    <w:rsid w:val="2529D6F4"/>
    <w:rsid w:val="25A01859"/>
    <w:rsid w:val="25BD18D0"/>
    <w:rsid w:val="262B08B2"/>
    <w:rsid w:val="26A53622"/>
    <w:rsid w:val="26FDC56C"/>
    <w:rsid w:val="274A2F45"/>
    <w:rsid w:val="2822B281"/>
    <w:rsid w:val="2890F707"/>
    <w:rsid w:val="289BB367"/>
    <w:rsid w:val="29DB0A42"/>
    <w:rsid w:val="2AFF04C9"/>
    <w:rsid w:val="2B270ED3"/>
    <w:rsid w:val="2B626241"/>
    <w:rsid w:val="2BCB4826"/>
    <w:rsid w:val="2BDDB285"/>
    <w:rsid w:val="2C4BA0A3"/>
    <w:rsid w:val="2D04C63A"/>
    <w:rsid w:val="2D6DE054"/>
    <w:rsid w:val="2EBA17E6"/>
    <w:rsid w:val="2EFD06B9"/>
    <w:rsid w:val="2F20846C"/>
    <w:rsid w:val="2F73FE23"/>
    <w:rsid w:val="2FB38E45"/>
    <w:rsid w:val="2FCAD436"/>
    <w:rsid w:val="303D783F"/>
    <w:rsid w:val="307BB242"/>
    <w:rsid w:val="30C60C83"/>
    <w:rsid w:val="30E66F11"/>
    <w:rsid w:val="30E76D70"/>
    <w:rsid w:val="3166047C"/>
    <w:rsid w:val="31E1B73F"/>
    <w:rsid w:val="321393BC"/>
    <w:rsid w:val="325088D9"/>
    <w:rsid w:val="32A1FEC4"/>
    <w:rsid w:val="33427093"/>
    <w:rsid w:val="3372A63A"/>
    <w:rsid w:val="33E6524C"/>
    <w:rsid w:val="33FA18C7"/>
    <w:rsid w:val="341122CC"/>
    <w:rsid w:val="3476334A"/>
    <w:rsid w:val="35368910"/>
    <w:rsid w:val="3576BEB1"/>
    <w:rsid w:val="35BAB00C"/>
    <w:rsid w:val="35D204CF"/>
    <w:rsid w:val="360CE8C5"/>
    <w:rsid w:val="366EA3FA"/>
    <w:rsid w:val="376678D2"/>
    <w:rsid w:val="379D13EE"/>
    <w:rsid w:val="385E039E"/>
    <w:rsid w:val="390BB301"/>
    <w:rsid w:val="39988807"/>
    <w:rsid w:val="39E69963"/>
    <w:rsid w:val="3A707BA5"/>
    <w:rsid w:val="3A72D4CF"/>
    <w:rsid w:val="3AFD8C7B"/>
    <w:rsid w:val="3B06388B"/>
    <w:rsid w:val="3C9D959A"/>
    <w:rsid w:val="3E2007D0"/>
    <w:rsid w:val="3F5D5E27"/>
    <w:rsid w:val="3FE6D3C8"/>
    <w:rsid w:val="401FF9D4"/>
    <w:rsid w:val="404E5165"/>
    <w:rsid w:val="40819921"/>
    <w:rsid w:val="40F7E62B"/>
    <w:rsid w:val="418AD128"/>
    <w:rsid w:val="41D0E47F"/>
    <w:rsid w:val="42511B16"/>
    <w:rsid w:val="435A7DEE"/>
    <w:rsid w:val="43851C0E"/>
    <w:rsid w:val="439D828B"/>
    <w:rsid w:val="43F48D18"/>
    <w:rsid w:val="44C39E16"/>
    <w:rsid w:val="45C9767C"/>
    <w:rsid w:val="47364640"/>
    <w:rsid w:val="473D73FE"/>
    <w:rsid w:val="4767CBE2"/>
    <w:rsid w:val="47A8D2D5"/>
    <w:rsid w:val="47E2EEEA"/>
    <w:rsid w:val="4805FA4D"/>
    <w:rsid w:val="480D4BD7"/>
    <w:rsid w:val="48410809"/>
    <w:rsid w:val="489D015C"/>
    <w:rsid w:val="48F1673D"/>
    <w:rsid w:val="49324CCD"/>
    <w:rsid w:val="4A24E681"/>
    <w:rsid w:val="4AD8C194"/>
    <w:rsid w:val="4CA4A99C"/>
    <w:rsid w:val="4CB94611"/>
    <w:rsid w:val="4D546BED"/>
    <w:rsid w:val="4E4511EA"/>
    <w:rsid w:val="4F3F6FD3"/>
    <w:rsid w:val="4F5BD926"/>
    <w:rsid w:val="500EE138"/>
    <w:rsid w:val="507E6305"/>
    <w:rsid w:val="51CFFE65"/>
    <w:rsid w:val="52E375F6"/>
    <w:rsid w:val="52E8F29F"/>
    <w:rsid w:val="530EF4EF"/>
    <w:rsid w:val="53254BBD"/>
    <w:rsid w:val="53402E54"/>
    <w:rsid w:val="53FC3480"/>
    <w:rsid w:val="540F6191"/>
    <w:rsid w:val="543F64F8"/>
    <w:rsid w:val="54E83FBD"/>
    <w:rsid w:val="56468187"/>
    <w:rsid w:val="56D98DF4"/>
    <w:rsid w:val="56E4E229"/>
    <w:rsid w:val="57093C3E"/>
    <w:rsid w:val="5776500A"/>
    <w:rsid w:val="5855194F"/>
    <w:rsid w:val="5A58CC67"/>
    <w:rsid w:val="5AE229D2"/>
    <w:rsid w:val="5AFB16AD"/>
    <w:rsid w:val="5D40AD05"/>
    <w:rsid w:val="5D64BE93"/>
    <w:rsid w:val="5D7D1547"/>
    <w:rsid w:val="5DC862E2"/>
    <w:rsid w:val="5DEBD088"/>
    <w:rsid w:val="5E02446F"/>
    <w:rsid w:val="5E6A8482"/>
    <w:rsid w:val="5EDF9AE0"/>
    <w:rsid w:val="5F9A384C"/>
    <w:rsid w:val="5FC7C78D"/>
    <w:rsid w:val="5FFE618B"/>
    <w:rsid w:val="602388BB"/>
    <w:rsid w:val="60C982EA"/>
    <w:rsid w:val="60ECCF0C"/>
    <w:rsid w:val="60FD9548"/>
    <w:rsid w:val="614160D2"/>
    <w:rsid w:val="6171A81B"/>
    <w:rsid w:val="619738EB"/>
    <w:rsid w:val="62A3F110"/>
    <w:rsid w:val="6595D77A"/>
    <w:rsid w:val="674A3D2E"/>
    <w:rsid w:val="677D4A84"/>
    <w:rsid w:val="67916820"/>
    <w:rsid w:val="67B8792F"/>
    <w:rsid w:val="681B14DA"/>
    <w:rsid w:val="6834235A"/>
    <w:rsid w:val="68AA643D"/>
    <w:rsid w:val="68E2EA46"/>
    <w:rsid w:val="68F196AD"/>
    <w:rsid w:val="697F89A9"/>
    <w:rsid w:val="69AAD778"/>
    <w:rsid w:val="6AA20337"/>
    <w:rsid w:val="6B247AA9"/>
    <w:rsid w:val="6BFDBD16"/>
    <w:rsid w:val="6D6EE618"/>
    <w:rsid w:val="6DAD8FEB"/>
    <w:rsid w:val="6E7DA111"/>
    <w:rsid w:val="6EDE0534"/>
    <w:rsid w:val="6F1CC8F8"/>
    <w:rsid w:val="6F2E1A7B"/>
    <w:rsid w:val="70F9FEC1"/>
    <w:rsid w:val="711955F1"/>
    <w:rsid w:val="722FC9EC"/>
    <w:rsid w:val="7273F0ED"/>
    <w:rsid w:val="734E0E68"/>
    <w:rsid w:val="7392721A"/>
    <w:rsid w:val="73B17121"/>
    <w:rsid w:val="74700B7B"/>
    <w:rsid w:val="74732B33"/>
    <w:rsid w:val="748335A8"/>
    <w:rsid w:val="74EA9088"/>
    <w:rsid w:val="7526AF3A"/>
    <w:rsid w:val="756023C0"/>
    <w:rsid w:val="75B19E73"/>
    <w:rsid w:val="75E1ADC7"/>
    <w:rsid w:val="75EF7B52"/>
    <w:rsid w:val="76D14ED4"/>
    <w:rsid w:val="775700D1"/>
    <w:rsid w:val="77A4EFBB"/>
    <w:rsid w:val="77EE8D29"/>
    <w:rsid w:val="78A3C797"/>
    <w:rsid w:val="7A61BFA1"/>
    <w:rsid w:val="7A872C62"/>
    <w:rsid w:val="7AA4E4D9"/>
    <w:rsid w:val="7AFE172C"/>
    <w:rsid w:val="7B54CC25"/>
    <w:rsid w:val="7B5C692C"/>
    <w:rsid w:val="7B688885"/>
    <w:rsid w:val="7BEE3C87"/>
    <w:rsid w:val="7CE0F606"/>
    <w:rsid w:val="7D3E4D22"/>
    <w:rsid w:val="7EED64DD"/>
    <w:rsid w:val="7F0A1170"/>
    <w:rsid w:val="7F1B517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3F1"/>
    <w:rPr>
      <w:rFonts w:ascii="Georgia" w:hAnsi="Georgia"/>
      <w:sz w:val="22"/>
      <w:szCs w:val="24"/>
    </w:rPr>
  </w:style>
  <w:style w:type="paragraph" w:styleId="Overskrift1">
    <w:name w:val="heading 1"/>
    <w:basedOn w:val="Normal"/>
    <w:next w:val="Normal"/>
    <w:link w:val="Overskrift1Tegn"/>
    <w:uiPriority w:val="9"/>
    <w:qFormat/>
    <w:rsid w:val="00041D55"/>
    <w:pPr>
      <w:keepNext/>
      <w:numPr>
        <w:numId w:val="19"/>
      </w:numPr>
      <w:spacing w:before="480" w:after="240"/>
      <w:ind w:left="431" w:hanging="431"/>
      <w:outlineLvl w:val="0"/>
    </w:pPr>
    <w:rPr>
      <w:bCs/>
      <w:kern w:val="32"/>
      <w:sz w:val="32"/>
      <w:szCs w:val="32"/>
    </w:rPr>
  </w:style>
  <w:style w:type="paragraph" w:styleId="Overskrift2">
    <w:name w:val="heading 2"/>
    <w:basedOn w:val="Normal"/>
    <w:next w:val="Normal"/>
    <w:link w:val="Overskrift2Tegn"/>
    <w:qFormat/>
    <w:rsid w:val="00041D55"/>
    <w:pPr>
      <w:keepNext/>
      <w:numPr>
        <w:ilvl w:val="1"/>
        <w:numId w:val="19"/>
      </w:numPr>
      <w:suppressAutoHyphens/>
      <w:spacing w:before="480" w:after="20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CD3E08"/>
    <w:pPr>
      <w:keepNext/>
      <w:numPr>
        <w:ilvl w:val="2"/>
        <w:numId w:val="19"/>
      </w:numPr>
      <w:spacing w:before="240" w:after="60"/>
      <w:ind w:left="2160" w:hanging="360"/>
      <w:outlineLvl w:val="2"/>
    </w:pPr>
    <w:rPr>
      <w:rFonts w:ascii="Cambria" w:hAnsi="Cambria"/>
      <w:b/>
      <w:bCs/>
      <w:sz w:val="26"/>
      <w:szCs w:val="26"/>
    </w:rPr>
  </w:style>
  <w:style w:type="paragraph" w:styleId="Overskrift4">
    <w:name w:val="heading 4"/>
    <w:basedOn w:val="Normal"/>
    <w:next w:val="Normal"/>
    <w:link w:val="Overskrift4Tegn"/>
    <w:uiPriority w:val="9"/>
    <w:semiHidden/>
    <w:unhideWhenUsed/>
    <w:qFormat/>
    <w:rsid w:val="00DD6FEF"/>
    <w:pPr>
      <w:keepNext/>
      <w:keepLines/>
      <w:numPr>
        <w:ilvl w:val="3"/>
        <w:numId w:val="19"/>
      </w:numPr>
      <w:spacing w:before="40"/>
      <w:ind w:left="2880" w:hanging="36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FEF"/>
    <w:pPr>
      <w:keepNext/>
      <w:keepLines/>
      <w:numPr>
        <w:ilvl w:val="4"/>
        <w:numId w:val="19"/>
      </w:numPr>
      <w:spacing w:before="40"/>
      <w:ind w:left="3600" w:hanging="36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FEF"/>
    <w:pPr>
      <w:keepNext/>
      <w:keepLines/>
      <w:numPr>
        <w:ilvl w:val="5"/>
        <w:numId w:val="19"/>
      </w:numPr>
      <w:spacing w:before="40"/>
      <w:ind w:left="4320" w:hanging="36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FEF"/>
    <w:pPr>
      <w:keepNext/>
      <w:keepLines/>
      <w:numPr>
        <w:ilvl w:val="6"/>
        <w:numId w:val="19"/>
      </w:numPr>
      <w:spacing w:before="40"/>
      <w:ind w:left="5040" w:hanging="36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FEF"/>
    <w:pPr>
      <w:keepNext/>
      <w:keepLines/>
      <w:numPr>
        <w:ilvl w:val="7"/>
        <w:numId w:val="19"/>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FEF"/>
    <w:pPr>
      <w:keepNext/>
      <w:keepLines/>
      <w:numPr>
        <w:ilvl w:val="8"/>
        <w:numId w:val="19"/>
      </w:numPr>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041D55"/>
    <w:rPr>
      <w:rFonts w:ascii="Georgia" w:hAnsi="Georgia"/>
      <w:bCs/>
      <w:sz w:val="28"/>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041D55"/>
    <w:rPr>
      <w:rFonts w:ascii="Georgia" w:hAnsi="Georgia"/>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numPr>
        <w:numId w:val="0"/>
      </w:numPr>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character" w:customStyle="1" w:styleId="Overskrift4Tegn">
    <w:name w:val="Overskrift 4 Tegn"/>
    <w:basedOn w:val="Standardskriftforavsnitt"/>
    <w:link w:val="Overskrift4"/>
    <w:uiPriority w:val="9"/>
    <w:semiHidden/>
    <w:rsid w:val="00DD6FEF"/>
    <w:rPr>
      <w:rFonts w:asciiTheme="majorHAnsi" w:eastAsiaTheme="majorEastAsia" w:hAnsiTheme="majorHAnsi" w:cstheme="majorBidi"/>
      <w:i/>
      <w:iCs/>
      <w:color w:val="2E74B5" w:themeColor="accent1" w:themeShade="BF"/>
      <w:sz w:val="22"/>
      <w:szCs w:val="24"/>
    </w:rPr>
  </w:style>
  <w:style w:type="character" w:customStyle="1" w:styleId="Overskrift5Tegn">
    <w:name w:val="Overskrift 5 Tegn"/>
    <w:basedOn w:val="Standardskriftforavsnitt"/>
    <w:link w:val="Overskrift5"/>
    <w:uiPriority w:val="9"/>
    <w:semiHidden/>
    <w:rsid w:val="00DD6FEF"/>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DD6FEF"/>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DD6FEF"/>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DD6FE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D6FEF"/>
    <w:rPr>
      <w:rFonts w:asciiTheme="majorHAnsi" w:eastAsiaTheme="majorEastAsia" w:hAnsiTheme="majorHAnsi" w:cstheme="majorBidi"/>
      <w:i/>
      <w:iCs/>
      <w:color w:val="272727" w:themeColor="text1" w:themeTint="D8"/>
      <w:sz w:val="21"/>
      <w:szCs w:val="21"/>
    </w:rPr>
  </w:style>
  <w:style w:type="paragraph" w:styleId="Revisjon">
    <w:name w:val="Revision"/>
    <w:hidden/>
    <w:uiPriority w:val="99"/>
    <w:semiHidden/>
    <w:rsid w:val="0014220D"/>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985</Words>
  <Characters>5225</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2026-06-12T14:40:00Z</dcterms:created>
  <dcterms:modified xsi:type="dcterms:W3CDTF">2026-06-12T14:40:00Z</dcterms:modified>
</cp:coreProperties>
</file>